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9A407" w14:textId="49DB7BFF" w:rsidR="00A532F9" w:rsidRPr="004B1C5A" w:rsidRDefault="0080793F" w:rsidP="00A532F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PROJETO OFICINAS DAS EMOÇÕES: </w:t>
      </w:r>
      <w:r w:rsidR="00A532F9" w:rsidRPr="004B1C5A">
        <w:rPr>
          <w:rFonts w:ascii="Times New Roman" w:hAnsi="Times New Roman"/>
          <w:b/>
          <w:sz w:val="24"/>
          <w:szCs w:val="24"/>
        </w:rPr>
        <w:t>UMA EXPERIÊNCIA DE ESTÁGIO</w:t>
      </w:r>
    </w:p>
    <w:p w14:paraId="7FBA9E77" w14:textId="77777777" w:rsidR="00760F8D" w:rsidRPr="009544B0" w:rsidRDefault="00760F8D" w:rsidP="00133BC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7ABC0769" w14:textId="7855F967" w:rsidR="00760F8D" w:rsidRPr="00803543" w:rsidRDefault="007576D6" w:rsidP="004B1C5A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803543">
        <w:rPr>
          <w:rFonts w:ascii="Times New Roman" w:hAnsi="Times New Roman"/>
          <w:sz w:val="24"/>
          <w:szCs w:val="24"/>
        </w:rPr>
        <w:t>MAXIMOVITZ</w:t>
      </w:r>
      <w:r w:rsidR="00DC6C07" w:rsidRPr="00803543">
        <w:rPr>
          <w:rFonts w:ascii="Times New Roman" w:hAnsi="Times New Roman"/>
          <w:sz w:val="24"/>
          <w:szCs w:val="24"/>
        </w:rPr>
        <w:t xml:space="preserve">, </w:t>
      </w:r>
      <w:r w:rsidRPr="00803543">
        <w:rPr>
          <w:rFonts w:ascii="Times New Roman" w:hAnsi="Times New Roman"/>
          <w:sz w:val="24"/>
          <w:szCs w:val="24"/>
        </w:rPr>
        <w:t>Rosely</w:t>
      </w:r>
      <w:r w:rsidR="003E4FF4" w:rsidRPr="00803543">
        <w:rPr>
          <w:rFonts w:ascii="Times New Roman" w:hAnsi="Times New Roman"/>
          <w:sz w:val="24"/>
          <w:szCs w:val="24"/>
        </w:rPr>
        <w:t xml:space="preserve"> dos Santo</w:t>
      </w:r>
      <w:r w:rsidR="004B1C5A" w:rsidRPr="00803543">
        <w:rPr>
          <w:rFonts w:ascii="Times New Roman" w:hAnsi="Times New Roman"/>
          <w:sz w:val="24"/>
          <w:szCs w:val="24"/>
        </w:rPr>
        <w:t>s</w:t>
      </w:r>
      <w:r w:rsidR="004B1C5A" w:rsidRPr="00803543">
        <w:rPr>
          <w:rStyle w:val="Refdenotaderodap"/>
          <w:rFonts w:ascii="Times New Roman" w:hAnsi="Times New Roman"/>
          <w:sz w:val="24"/>
          <w:szCs w:val="24"/>
        </w:rPr>
        <w:footnoteReference w:id="1"/>
      </w:r>
    </w:p>
    <w:p w14:paraId="4EA8E0E0" w14:textId="35A0CBE1" w:rsidR="004B1C5A" w:rsidRPr="00803543" w:rsidRDefault="004B1C5A" w:rsidP="004B1C5A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803543">
        <w:rPr>
          <w:rFonts w:ascii="Times New Roman" w:hAnsi="Times New Roman"/>
          <w:sz w:val="24"/>
          <w:szCs w:val="24"/>
        </w:rPr>
        <w:t xml:space="preserve">SANTOS, </w:t>
      </w:r>
      <w:proofErr w:type="spellStart"/>
      <w:r w:rsidRPr="00803543">
        <w:rPr>
          <w:rFonts w:ascii="Times New Roman" w:hAnsi="Times New Roman"/>
          <w:sz w:val="24"/>
          <w:szCs w:val="24"/>
        </w:rPr>
        <w:t>Elionésia</w:t>
      </w:r>
      <w:proofErr w:type="spellEnd"/>
      <w:r w:rsidRPr="00803543">
        <w:rPr>
          <w:rFonts w:ascii="Times New Roman" w:hAnsi="Times New Roman"/>
          <w:sz w:val="24"/>
          <w:szCs w:val="24"/>
        </w:rPr>
        <w:t xml:space="preserve"> Marta</w:t>
      </w:r>
      <w:r w:rsidRPr="00803543">
        <w:rPr>
          <w:rStyle w:val="Refdenotaderodap"/>
          <w:rFonts w:ascii="Times New Roman" w:hAnsi="Times New Roman"/>
          <w:sz w:val="24"/>
          <w:szCs w:val="24"/>
        </w:rPr>
        <w:footnoteReference w:id="2"/>
      </w:r>
    </w:p>
    <w:p w14:paraId="1A754361" w14:textId="4A98087A" w:rsidR="00760F8D" w:rsidRPr="00803543" w:rsidRDefault="003E4FF4" w:rsidP="005611AB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803543">
        <w:rPr>
          <w:rFonts w:ascii="Times New Roman" w:hAnsi="Times New Roman"/>
          <w:sz w:val="24"/>
          <w:szCs w:val="24"/>
        </w:rPr>
        <w:t>RIBEIRO</w:t>
      </w:r>
      <w:r w:rsidR="00DC6C07" w:rsidRPr="00803543">
        <w:rPr>
          <w:rFonts w:ascii="Times New Roman" w:hAnsi="Times New Roman"/>
          <w:sz w:val="24"/>
          <w:szCs w:val="24"/>
        </w:rPr>
        <w:t xml:space="preserve">, </w:t>
      </w:r>
      <w:r w:rsidRPr="00803543">
        <w:rPr>
          <w:rFonts w:ascii="Times New Roman" w:hAnsi="Times New Roman"/>
          <w:sz w:val="24"/>
          <w:szCs w:val="24"/>
        </w:rPr>
        <w:t>Bruna Freire</w:t>
      </w:r>
      <w:r w:rsidR="00760F8D" w:rsidRPr="00803543">
        <w:rPr>
          <w:rFonts w:ascii="Times New Roman" w:hAnsi="Times New Roman"/>
          <w:sz w:val="24"/>
          <w:szCs w:val="24"/>
        </w:rPr>
        <w:t>.</w:t>
      </w:r>
      <w:r w:rsidR="004F6214" w:rsidRPr="00803543">
        <w:rPr>
          <w:rStyle w:val="Refdenotaderodap"/>
          <w:rFonts w:ascii="Times New Roman" w:hAnsi="Times New Roman"/>
          <w:sz w:val="24"/>
          <w:szCs w:val="24"/>
        </w:rPr>
        <w:footnoteReference w:id="3"/>
      </w:r>
    </w:p>
    <w:p w14:paraId="1FA69A03" w14:textId="35DFFE6A" w:rsidR="004C2467" w:rsidRPr="00803543" w:rsidRDefault="003E4FF4" w:rsidP="003E4FF4">
      <w:pPr>
        <w:spacing w:after="0" w:line="240" w:lineRule="auto"/>
        <w:ind w:firstLine="708"/>
        <w:contextualSpacing/>
        <w:jc w:val="right"/>
        <w:rPr>
          <w:rFonts w:ascii="Times New Roman" w:hAnsi="Times New Roman"/>
          <w:sz w:val="24"/>
          <w:szCs w:val="24"/>
        </w:rPr>
      </w:pPr>
      <w:r w:rsidRPr="00803543">
        <w:rPr>
          <w:rFonts w:ascii="Times New Roman" w:hAnsi="Times New Roman"/>
          <w:sz w:val="24"/>
          <w:szCs w:val="24"/>
        </w:rPr>
        <w:t>LOPES</w:t>
      </w:r>
      <w:r w:rsidR="00DC6C07" w:rsidRPr="00803543">
        <w:rPr>
          <w:rFonts w:ascii="Times New Roman" w:hAnsi="Times New Roman"/>
          <w:sz w:val="24"/>
          <w:szCs w:val="24"/>
        </w:rPr>
        <w:t xml:space="preserve">, </w:t>
      </w:r>
      <w:r w:rsidRPr="00803543">
        <w:rPr>
          <w:rFonts w:ascii="Times New Roman" w:hAnsi="Times New Roman"/>
          <w:sz w:val="24"/>
          <w:szCs w:val="24"/>
        </w:rPr>
        <w:t>Silvana</w:t>
      </w:r>
      <w:r w:rsidR="00705796" w:rsidRPr="00803543">
        <w:rPr>
          <w:rFonts w:ascii="Times New Roman" w:hAnsi="Times New Roman"/>
          <w:sz w:val="24"/>
          <w:szCs w:val="24"/>
        </w:rPr>
        <w:t>.</w:t>
      </w:r>
      <w:r w:rsidR="004C2467" w:rsidRPr="00803543">
        <w:rPr>
          <w:rStyle w:val="Refdenotaderodap"/>
          <w:rFonts w:ascii="Times New Roman" w:hAnsi="Times New Roman"/>
          <w:sz w:val="24"/>
          <w:szCs w:val="24"/>
        </w:rPr>
        <w:footnoteReference w:id="4"/>
      </w:r>
    </w:p>
    <w:p w14:paraId="556F1A4A" w14:textId="6EA68049" w:rsidR="006022DC" w:rsidRPr="00803543" w:rsidRDefault="00294DB7" w:rsidP="00621E32">
      <w:pPr>
        <w:spacing w:after="0" w:line="240" w:lineRule="auto"/>
        <w:contextualSpacing/>
        <w:jc w:val="right"/>
        <w:rPr>
          <w:rFonts w:ascii="Times New Roman" w:hAnsi="Times New Roman"/>
          <w:sz w:val="20"/>
          <w:szCs w:val="20"/>
        </w:rPr>
      </w:pPr>
      <w:r w:rsidRPr="00803543">
        <w:rPr>
          <w:rFonts w:ascii="Times New Roman" w:hAnsi="Times New Roman"/>
          <w:sz w:val="24"/>
          <w:szCs w:val="24"/>
        </w:rPr>
        <w:t>FOGAÇA</w:t>
      </w:r>
      <w:r w:rsidR="00621E32" w:rsidRPr="00803543">
        <w:rPr>
          <w:rFonts w:ascii="Times New Roman" w:hAnsi="Times New Roman"/>
          <w:sz w:val="24"/>
          <w:szCs w:val="24"/>
        </w:rPr>
        <w:t xml:space="preserve">, </w:t>
      </w:r>
      <w:r w:rsidR="003E4FF4" w:rsidRPr="00803543">
        <w:rPr>
          <w:rFonts w:ascii="Times New Roman" w:hAnsi="Times New Roman"/>
          <w:sz w:val="24"/>
          <w:szCs w:val="24"/>
        </w:rPr>
        <w:t>Priscila</w:t>
      </w:r>
      <w:r w:rsidR="00A8213E" w:rsidRPr="00803543">
        <w:rPr>
          <w:rFonts w:ascii="Times New Roman" w:hAnsi="Times New Roman"/>
          <w:sz w:val="24"/>
          <w:szCs w:val="24"/>
        </w:rPr>
        <w:t>.</w:t>
      </w:r>
      <w:r w:rsidR="00B80426" w:rsidRPr="00803543">
        <w:rPr>
          <w:rFonts w:ascii="Times New Roman" w:hAnsi="Times New Roman"/>
          <w:sz w:val="24"/>
          <w:szCs w:val="24"/>
        </w:rPr>
        <w:t xml:space="preserve"> </w:t>
      </w:r>
      <w:r w:rsidR="00621E32" w:rsidRPr="00803543">
        <w:rPr>
          <w:rStyle w:val="Refdenotaderodap"/>
          <w:rFonts w:ascii="Times New Roman" w:hAnsi="Times New Roman"/>
          <w:sz w:val="20"/>
          <w:szCs w:val="20"/>
        </w:rPr>
        <w:footnoteReference w:id="5"/>
      </w:r>
    </w:p>
    <w:p w14:paraId="22506160" w14:textId="77777777" w:rsidR="00621E32" w:rsidRPr="009544B0" w:rsidRDefault="00621E32" w:rsidP="00621E32">
      <w:pPr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14:paraId="00B46736" w14:textId="77777777" w:rsidR="005611AB" w:rsidRPr="00294DB7" w:rsidRDefault="005369A0" w:rsidP="00294DB7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94DB7">
        <w:rPr>
          <w:rFonts w:ascii="Times New Roman" w:hAnsi="Times New Roman"/>
          <w:b/>
          <w:caps/>
          <w:sz w:val="24"/>
          <w:szCs w:val="24"/>
        </w:rPr>
        <w:t>R</w:t>
      </w:r>
      <w:r w:rsidR="004E16E7" w:rsidRPr="00294DB7">
        <w:rPr>
          <w:rFonts w:ascii="Times New Roman" w:hAnsi="Times New Roman"/>
          <w:b/>
          <w:caps/>
          <w:sz w:val="24"/>
          <w:szCs w:val="24"/>
        </w:rPr>
        <w:t>esumo</w:t>
      </w:r>
    </w:p>
    <w:p w14:paraId="2AF5EF92" w14:textId="77777777" w:rsidR="00A8213E" w:rsidRDefault="00A8213E" w:rsidP="00133BC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FFE3D99" w14:textId="449F5997" w:rsidR="00DC6C07" w:rsidRPr="00F43014" w:rsidRDefault="00294DB7" w:rsidP="00133BC7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43014">
        <w:rPr>
          <w:rFonts w:ascii="Times New Roman" w:hAnsi="Times New Roman"/>
          <w:sz w:val="24"/>
          <w:szCs w:val="24"/>
        </w:rPr>
        <w:t xml:space="preserve">Trata-se de um relato de experiência na condução de grupos operativos, </w:t>
      </w:r>
      <w:r w:rsidR="00F43014" w:rsidRPr="00F43014">
        <w:rPr>
          <w:rFonts w:ascii="Times New Roman" w:hAnsi="Times New Roman"/>
          <w:sz w:val="24"/>
          <w:szCs w:val="24"/>
        </w:rPr>
        <w:t>realizado no</w:t>
      </w:r>
      <w:r w:rsidR="00F43014" w:rsidRPr="00F43014">
        <w:rPr>
          <w:rFonts w:ascii="Times New Roman" w:hAnsi="Times New Roman"/>
          <w:sz w:val="24"/>
          <w:szCs w:val="24"/>
        </w:rPr>
        <w:t xml:space="preserve"> estágio básico de Práticas Grupais: Ações Preventivas e Interventivas nas Instituições</w:t>
      </w:r>
      <w:r w:rsidR="00F43014">
        <w:rPr>
          <w:rFonts w:ascii="Times New Roman" w:hAnsi="Times New Roman"/>
          <w:sz w:val="24"/>
          <w:szCs w:val="24"/>
        </w:rPr>
        <w:t>,</w:t>
      </w:r>
      <w:r w:rsidR="00F43014" w:rsidRPr="00F43014">
        <w:rPr>
          <w:rFonts w:ascii="Times New Roman" w:hAnsi="Times New Roman"/>
          <w:sz w:val="24"/>
          <w:szCs w:val="24"/>
        </w:rPr>
        <w:t xml:space="preserve"> </w:t>
      </w:r>
      <w:r w:rsidR="00F43014">
        <w:rPr>
          <w:rFonts w:ascii="Times New Roman" w:hAnsi="Times New Roman"/>
          <w:sz w:val="24"/>
          <w:szCs w:val="24"/>
        </w:rPr>
        <w:t>do curso de Psicologia</w:t>
      </w:r>
      <w:r w:rsidR="00D95609">
        <w:rPr>
          <w:rFonts w:ascii="Times New Roman" w:hAnsi="Times New Roman"/>
          <w:sz w:val="24"/>
          <w:szCs w:val="24"/>
        </w:rPr>
        <w:t xml:space="preserve">- FAG, </w:t>
      </w:r>
      <w:r w:rsidR="00F43014" w:rsidRPr="00F43014">
        <w:rPr>
          <w:rFonts w:ascii="Times New Roman" w:hAnsi="Times New Roman"/>
          <w:sz w:val="24"/>
          <w:szCs w:val="24"/>
        </w:rPr>
        <w:t xml:space="preserve">tendo como público alvo </w:t>
      </w:r>
      <w:r w:rsidR="00F43014" w:rsidRPr="00F43014">
        <w:rPr>
          <w:rFonts w:ascii="Times New Roman" w:hAnsi="Times New Roman"/>
          <w:sz w:val="24"/>
          <w:szCs w:val="24"/>
        </w:rPr>
        <w:t xml:space="preserve">10 </w:t>
      </w:r>
      <w:r w:rsidR="00F43014" w:rsidRPr="00F43014">
        <w:rPr>
          <w:rFonts w:ascii="Times New Roman" w:hAnsi="Times New Roman"/>
          <w:sz w:val="24"/>
          <w:szCs w:val="24"/>
        </w:rPr>
        <w:t>aprendizes da Associação Educacional Espirita Lins de Vasconcelos</w:t>
      </w:r>
      <w:r w:rsidR="00F43014" w:rsidRPr="00F43014">
        <w:rPr>
          <w:rFonts w:ascii="Times New Roman" w:hAnsi="Times New Roman"/>
          <w:sz w:val="24"/>
          <w:szCs w:val="24"/>
        </w:rPr>
        <w:t xml:space="preserve"> </w:t>
      </w:r>
      <w:r w:rsidR="00F43014" w:rsidRPr="00F43014">
        <w:rPr>
          <w:rFonts w:ascii="Times New Roman" w:hAnsi="Times New Roman"/>
          <w:sz w:val="24"/>
          <w:szCs w:val="24"/>
        </w:rPr>
        <w:t>na cidade de Cascavel PR.</w:t>
      </w:r>
      <w:r w:rsidR="00F43014" w:rsidRPr="00F43014">
        <w:rPr>
          <w:rFonts w:ascii="Times New Roman" w:hAnsi="Times New Roman"/>
          <w:sz w:val="24"/>
          <w:szCs w:val="24"/>
        </w:rPr>
        <w:t xml:space="preserve"> </w:t>
      </w:r>
      <w:r w:rsidR="00D50797" w:rsidRPr="00F43014">
        <w:rPr>
          <w:rFonts w:ascii="Times New Roman" w:hAnsi="Times New Roman"/>
          <w:sz w:val="24"/>
          <w:szCs w:val="24"/>
        </w:rPr>
        <w:t xml:space="preserve">Optou-se por pelo emprego de </w:t>
      </w:r>
      <w:r w:rsidR="00A8213E" w:rsidRPr="00F43014">
        <w:rPr>
          <w:rFonts w:ascii="Times New Roman" w:hAnsi="Times New Roman"/>
          <w:sz w:val="24"/>
          <w:szCs w:val="24"/>
        </w:rPr>
        <w:t>Oficinas Psicossociais, cujo objetivo é criar espaço para troca de experiências, possuem caráter pedagógico, e são produtoras de conhecimento</w:t>
      </w:r>
      <w:r w:rsidR="00803543" w:rsidRPr="00F43014">
        <w:rPr>
          <w:rFonts w:ascii="Times New Roman" w:hAnsi="Times New Roman"/>
          <w:sz w:val="24"/>
          <w:szCs w:val="24"/>
        </w:rPr>
        <w:t xml:space="preserve">. Foram realizadas 03 oficinas no primeiro semestre com as temáticas: </w:t>
      </w:r>
      <w:r w:rsidR="00F43014" w:rsidRPr="00F43014">
        <w:rPr>
          <w:rFonts w:ascii="Times New Roman" w:hAnsi="Times New Roman"/>
          <w:sz w:val="24"/>
          <w:szCs w:val="24"/>
        </w:rPr>
        <w:t>r</w:t>
      </w:r>
      <w:r w:rsidR="00803543" w:rsidRPr="00F43014">
        <w:rPr>
          <w:rFonts w:ascii="Times New Roman" w:hAnsi="Times New Roman"/>
          <w:sz w:val="24"/>
          <w:szCs w:val="24"/>
        </w:rPr>
        <w:t xml:space="preserve">egulação das emoções; </w:t>
      </w:r>
      <w:r w:rsidR="00F43014" w:rsidRPr="00F43014">
        <w:rPr>
          <w:rFonts w:ascii="Times New Roman" w:hAnsi="Times New Roman"/>
          <w:sz w:val="24"/>
          <w:szCs w:val="24"/>
        </w:rPr>
        <w:t>a</w:t>
      </w:r>
      <w:r w:rsidR="00803543" w:rsidRPr="00F43014">
        <w:rPr>
          <w:rFonts w:ascii="Times New Roman" w:hAnsi="Times New Roman"/>
          <w:sz w:val="24"/>
          <w:szCs w:val="24"/>
        </w:rPr>
        <w:t xml:space="preserve">utoestima e autoimagem e </w:t>
      </w:r>
      <w:r w:rsidR="00F43014" w:rsidRPr="00F43014">
        <w:rPr>
          <w:rFonts w:ascii="Times New Roman" w:hAnsi="Times New Roman"/>
          <w:sz w:val="24"/>
          <w:szCs w:val="24"/>
        </w:rPr>
        <w:t>d</w:t>
      </w:r>
      <w:r w:rsidR="00803543" w:rsidRPr="00F43014">
        <w:rPr>
          <w:rFonts w:ascii="Times New Roman" w:hAnsi="Times New Roman"/>
          <w:sz w:val="24"/>
          <w:szCs w:val="24"/>
        </w:rPr>
        <w:t>inheiro, emoções e consumo. Essa experiência, permite compreender a necessidade dos adolescentes por autoconhecimento e o desejo de compreender suas relações afetivas</w:t>
      </w:r>
      <w:r w:rsidR="00803543">
        <w:rPr>
          <w:rFonts w:ascii="Times New Roman" w:hAnsi="Times New Roman"/>
          <w:sz w:val="24"/>
          <w:szCs w:val="24"/>
        </w:rPr>
        <w:t xml:space="preserve">. </w:t>
      </w:r>
    </w:p>
    <w:p w14:paraId="37054D8E" w14:textId="77777777" w:rsidR="00F43014" w:rsidRDefault="00F43014" w:rsidP="00133BC7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03C2F7C1" w14:textId="6237D38A" w:rsidR="0071287A" w:rsidRPr="00294DB7" w:rsidRDefault="005369A0" w:rsidP="00133BC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94DB7">
        <w:rPr>
          <w:rFonts w:ascii="Times New Roman" w:hAnsi="Times New Roman"/>
          <w:b/>
          <w:sz w:val="24"/>
          <w:szCs w:val="24"/>
        </w:rPr>
        <w:t>PALAVRAS-CHAVE</w:t>
      </w:r>
      <w:r w:rsidR="00D40384" w:rsidRPr="00294DB7">
        <w:rPr>
          <w:rFonts w:ascii="Times New Roman" w:hAnsi="Times New Roman"/>
          <w:sz w:val="24"/>
          <w:szCs w:val="24"/>
        </w:rPr>
        <w:t xml:space="preserve">: </w:t>
      </w:r>
      <w:r w:rsidR="00294DB7" w:rsidRPr="00294DB7">
        <w:rPr>
          <w:rFonts w:ascii="Times New Roman" w:hAnsi="Times New Roman"/>
          <w:sz w:val="24"/>
          <w:szCs w:val="24"/>
        </w:rPr>
        <w:t>psicologia, grupos, jovens aprendizes, emoções.</w:t>
      </w:r>
    </w:p>
    <w:p w14:paraId="69A74C17" w14:textId="77777777" w:rsidR="0071287A" w:rsidRPr="00294DB7" w:rsidRDefault="0071287A" w:rsidP="00133BC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21EED8D" w14:textId="77777777" w:rsidR="005611AB" w:rsidRPr="00294DB7" w:rsidRDefault="005611AB" w:rsidP="00133BC7">
      <w:pPr>
        <w:pStyle w:val="Ttulo1"/>
        <w:spacing w:after="0" w:line="240" w:lineRule="auto"/>
        <w:contextualSpacing/>
        <w:jc w:val="left"/>
        <w:rPr>
          <w:rFonts w:ascii="Times New Roman" w:hAnsi="Times New Roman" w:cs="Times New Roman"/>
        </w:rPr>
      </w:pPr>
      <w:bookmarkStart w:id="0" w:name="_Toc358054186"/>
      <w:bookmarkStart w:id="1" w:name="_Toc360478776"/>
    </w:p>
    <w:p w14:paraId="078C1EA1" w14:textId="4A738D75" w:rsidR="005369A0" w:rsidRPr="009544B0" w:rsidRDefault="005369A0" w:rsidP="009544B0">
      <w:pPr>
        <w:pStyle w:val="Ttulo1"/>
        <w:spacing w:after="0" w:line="360" w:lineRule="auto"/>
        <w:contextualSpacing/>
        <w:jc w:val="left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1</w:t>
      </w:r>
      <w:r w:rsidR="008E4BDA" w:rsidRPr="009544B0">
        <w:rPr>
          <w:rFonts w:ascii="Times New Roman" w:hAnsi="Times New Roman" w:cs="Times New Roman"/>
        </w:rPr>
        <w:t xml:space="preserve"> </w:t>
      </w:r>
      <w:r w:rsidRPr="009544B0">
        <w:rPr>
          <w:rFonts w:ascii="Times New Roman" w:hAnsi="Times New Roman" w:cs="Times New Roman"/>
        </w:rPr>
        <w:t>INTRODUÇÃO</w:t>
      </w:r>
      <w:bookmarkEnd w:id="0"/>
      <w:bookmarkEnd w:id="1"/>
    </w:p>
    <w:p w14:paraId="51E753E1" w14:textId="77777777" w:rsidR="004B1C5A" w:rsidRDefault="004B1C5A" w:rsidP="00133BC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BCBBA6E" w14:textId="6C212B45" w:rsidR="0080793F" w:rsidRDefault="00873523" w:rsidP="0080793F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B64FF8">
        <w:rPr>
          <w:rFonts w:ascii="Times New Roman" w:hAnsi="Times New Roman"/>
          <w:sz w:val="24"/>
          <w:szCs w:val="24"/>
        </w:rPr>
        <w:t xml:space="preserve">Este trabalho se propõe a </w:t>
      </w:r>
      <w:r w:rsidR="00BB4827" w:rsidRPr="00B64FF8">
        <w:rPr>
          <w:rFonts w:ascii="Times New Roman" w:hAnsi="Times New Roman"/>
          <w:sz w:val="24"/>
          <w:szCs w:val="24"/>
        </w:rPr>
        <w:t>relatar</w:t>
      </w:r>
      <w:r w:rsidRPr="00B64FF8">
        <w:rPr>
          <w:rFonts w:ascii="Times New Roman" w:hAnsi="Times New Roman"/>
          <w:sz w:val="24"/>
          <w:szCs w:val="24"/>
        </w:rPr>
        <w:t xml:space="preserve"> a experiência na condução de grupos operativos, ocorrido em</w:t>
      </w:r>
      <w:r w:rsidR="00A73EA8" w:rsidRPr="00B64FF8">
        <w:rPr>
          <w:rFonts w:ascii="Times New Roman" w:hAnsi="Times New Roman"/>
          <w:sz w:val="24"/>
          <w:szCs w:val="24"/>
        </w:rPr>
        <w:t xml:space="preserve"> </w:t>
      </w:r>
      <w:r w:rsidRPr="00B64FF8">
        <w:rPr>
          <w:rFonts w:ascii="Times New Roman" w:hAnsi="Times New Roman"/>
          <w:sz w:val="24"/>
          <w:szCs w:val="24"/>
        </w:rPr>
        <w:t xml:space="preserve">campo </w:t>
      </w:r>
      <w:r w:rsidR="00BB4827" w:rsidRPr="00B64FF8">
        <w:rPr>
          <w:rFonts w:ascii="Times New Roman" w:hAnsi="Times New Roman"/>
          <w:sz w:val="24"/>
          <w:szCs w:val="24"/>
        </w:rPr>
        <w:t>do Estágio</w:t>
      </w:r>
      <w:r w:rsidR="00A73EA8" w:rsidRPr="00B64FF8">
        <w:rPr>
          <w:rFonts w:ascii="Times New Roman" w:hAnsi="Times New Roman"/>
          <w:bCs/>
          <w:sz w:val="24"/>
          <w:szCs w:val="24"/>
        </w:rPr>
        <w:t xml:space="preserve"> Básico</w:t>
      </w:r>
      <w:r w:rsidR="00BB4827" w:rsidRPr="00B64FF8">
        <w:rPr>
          <w:rFonts w:ascii="Times New Roman" w:hAnsi="Times New Roman"/>
          <w:bCs/>
          <w:sz w:val="24"/>
          <w:szCs w:val="24"/>
        </w:rPr>
        <w:t xml:space="preserve"> em</w:t>
      </w:r>
      <w:r w:rsidR="00A73EA8" w:rsidRPr="00B64FF8">
        <w:rPr>
          <w:rFonts w:ascii="Times New Roman" w:hAnsi="Times New Roman"/>
          <w:bCs/>
          <w:sz w:val="24"/>
          <w:szCs w:val="24"/>
        </w:rPr>
        <w:t xml:space="preserve"> Práticas Grupais: Levantamento de Demandas e Planejamento, do curso de Psicologia- FAG/Cascavel, realizado no primeiro semestre de 202</w:t>
      </w:r>
      <w:r w:rsidR="00A8213E">
        <w:rPr>
          <w:rFonts w:ascii="Times New Roman" w:hAnsi="Times New Roman"/>
          <w:bCs/>
          <w:sz w:val="24"/>
          <w:szCs w:val="24"/>
        </w:rPr>
        <w:t>1,</w:t>
      </w:r>
      <w:r w:rsidR="00A73EA8" w:rsidRPr="00B64FF8">
        <w:rPr>
          <w:rFonts w:ascii="Times New Roman" w:hAnsi="Times New Roman"/>
          <w:bCs/>
          <w:sz w:val="24"/>
          <w:szCs w:val="24"/>
        </w:rPr>
        <w:t xml:space="preserve"> </w:t>
      </w:r>
      <w:r w:rsidR="005A6810" w:rsidRPr="00B64FF8">
        <w:rPr>
          <w:rFonts w:ascii="Times New Roman" w:hAnsi="Times New Roman"/>
          <w:bCs/>
          <w:sz w:val="24"/>
          <w:szCs w:val="24"/>
        </w:rPr>
        <w:t>tendo como público</w:t>
      </w:r>
      <w:r w:rsidR="00A73EA8" w:rsidRPr="00B64FF8">
        <w:rPr>
          <w:rFonts w:ascii="Times New Roman" w:hAnsi="Times New Roman"/>
          <w:bCs/>
          <w:sz w:val="24"/>
          <w:szCs w:val="24"/>
        </w:rPr>
        <w:t xml:space="preserve"> </w:t>
      </w:r>
      <w:r w:rsidR="005A6810" w:rsidRPr="00B64FF8">
        <w:rPr>
          <w:rFonts w:ascii="Times New Roman" w:hAnsi="Times New Roman"/>
          <w:bCs/>
          <w:sz w:val="24"/>
          <w:szCs w:val="24"/>
        </w:rPr>
        <w:t xml:space="preserve">alvo, </w:t>
      </w:r>
      <w:r w:rsidR="00A73EA8" w:rsidRPr="00B64FF8">
        <w:rPr>
          <w:rFonts w:ascii="Times New Roman" w:hAnsi="Times New Roman"/>
          <w:bCs/>
          <w:sz w:val="24"/>
          <w:szCs w:val="24"/>
        </w:rPr>
        <w:t>jovens aprendizes</w:t>
      </w:r>
      <w:r w:rsidR="005A6810" w:rsidRPr="00B64FF8">
        <w:rPr>
          <w:rFonts w:ascii="Times New Roman" w:hAnsi="Times New Roman"/>
          <w:bCs/>
          <w:sz w:val="24"/>
          <w:szCs w:val="24"/>
        </w:rPr>
        <w:t xml:space="preserve"> de 14 a 18 anos</w:t>
      </w:r>
      <w:r w:rsidR="00A73EA8" w:rsidRPr="00B64FF8">
        <w:rPr>
          <w:rFonts w:ascii="Times New Roman" w:hAnsi="Times New Roman"/>
          <w:bCs/>
          <w:sz w:val="24"/>
          <w:szCs w:val="24"/>
        </w:rPr>
        <w:t xml:space="preserve">. </w:t>
      </w:r>
      <w:r w:rsidR="005A6810" w:rsidRPr="00B64FF8">
        <w:rPr>
          <w:rFonts w:ascii="Times New Roman" w:hAnsi="Times New Roman"/>
          <w:bCs/>
          <w:sz w:val="24"/>
          <w:szCs w:val="24"/>
        </w:rPr>
        <w:t>O foco</w:t>
      </w:r>
      <w:r w:rsidR="0029355E" w:rsidRPr="00B64FF8">
        <w:rPr>
          <w:rFonts w:ascii="Times New Roman" w:hAnsi="Times New Roman"/>
          <w:bCs/>
          <w:sz w:val="24"/>
          <w:szCs w:val="24"/>
        </w:rPr>
        <w:t xml:space="preserve"> desse trabalho</w:t>
      </w:r>
      <w:r w:rsidR="005A6810" w:rsidRPr="00B64FF8">
        <w:rPr>
          <w:rFonts w:ascii="Times New Roman" w:hAnsi="Times New Roman"/>
          <w:bCs/>
          <w:sz w:val="24"/>
          <w:szCs w:val="24"/>
        </w:rPr>
        <w:t xml:space="preserve"> está em apresentar </w:t>
      </w:r>
      <w:r w:rsidR="00A73EA8" w:rsidRPr="00B64FF8">
        <w:rPr>
          <w:rFonts w:ascii="Times New Roman" w:hAnsi="Times New Roman"/>
          <w:bCs/>
          <w:sz w:val="24"/>
          <w:szCs w:val="24"/>
        </w:rPr>
        <w:t>o caminho percorrido entre a demanda dos adolescentes à efetivação das intervenções,</w:t>
      </w:r>
      <w:r w:rsidR="005A6810" w:rsidRPr="00B64FF8">
        <w:rPr>
          <w:rFonts w:ascii="Times New Roman" w:hAnsi="Times New Roman"/>
          <w:bCs/>
          <w:sz w:val="24"/>
          <w:szCs w:val="24"/>
        </w:rPr>
        <w:t xml:space="preserve"> </w:t>
      </w:r>
      <w:r w:rsidR="0029355E" w:rsidRPr="00B64FF8">
        <w:rPr>
          <w:rFonts w:ascii="Times New Roman" w:hAnsi="Times New Roman"/>
          <w:bCs/>
          <w:sz w:val="24"/>
          <w:szCs w:val="24"/>
        </w:rPr>
        <w:t>abordando sobre o</w:t>
      </w:r>
      <w:r w:rsidR="005A6810" w:rsidRPr="00B64FF8">
        <w:rPr>
          <w:rFonts w:ascii="Times New Roman" w:hAnsi="Times New Roman"/>
          <w:bCs/>
          <w:sz w:val="24"/>
          <w:szCs w:val="24"/>
        </w:rPr>
        <w:t xml:space="preserve"> conhecimento que foi propiciado para o desenvolvimento das habilidades e competências das estagiárias</w:t>
      </w:r>
      <w:r w:rsidR="00A8213E">
        <w:rPr>
          <w:rFonts w:ascii="Times New Roman" w:hAnsi="Times New Roman"/>
          <w:bCs/>
          <w:sz w:val="24"/>
          <w:szCs w:val="24"/>
        </w:rPr>
        <w:t xml:space="preserve">. </w:t>
      </w:r>
    </w:p>
    <w:p w14:paraId="5D95F856" w14:textId="08EB37F9" w:rsidR="0080793F" w:rsidRDefault="007273FD" w:rsidP="0080793F">
      <w:pPr>
        <w:spacing w:after="0" w:line="360" w:lineRule="auto"/>
        <w:ind w:firstLine="567"/>
        <w:jc w:val="both"/>
        <w:rPr>
          <w:rStyle w:val="fontstyle01"/>
          <w:rFonts w:ascii="Times New Roman" w:hAnsi="Times New Roman"/>
        </w:rPr>
      </w:pPr>
      <w:r w:rsidRPr="00B64FF8">
        <w:rPr>
          <w:rFonts w:ascii="Times New Roman" w:hAnsi="Times New Roman"/>
          <w:sz w:val="24"/>
          <w:szCs w:val="24"/>
        </w:rPr>
        <w:t xml:space="preserve">O estágio foi </w:t>
      </w:r>
      <w:r w:rsidR="0080793F">
        <w:rPr>
          <w:rFonts w:ascii="Times New Roman" w:hAnsi="Times New Roman"/>
          <w:sz w:val="24"/>
          <w:szCs w:val="24"/>
        </w:rPr>
        <w:t>realizado</w:t>
      </w:r>
      <w:r w:rsidRPr="00B64FF8">
        <w:rPr>
          <w:rFonts w:ascii="Times New Roman" w:hAnsi="Times New Roman"/>
          <w:sz w:val="24"/>
          <w:szCs w:val="24"/>
        </w:rPr>
        <w:t xml:space="preserve"> </w:t>
      </w:r>
      <w:r w:rsidR="0029355E" w:rsidRPr="00B64FF8">
        <w:rPr>
          <w:rFonts w:ascii="Times New Roman" w:hAnsi="Times New Roman"/>
          <w:sz w:val="24"/>
          <w:szCs w:val="24"/>
        </w:rPr>
        <w:t>na</w:t>
      </w:r>
      <w:r w:rsidRPr="00B64FF8">
        <w:rPr>
          <w:rFonts w:ascii="Times New Roman" w:hAnsi="Times New Roman"/>
          <w:sz w:val="24"/>
          <w:szCs w:val="24"/>
        </w:rPr>
        <w:t xml:space="preserve"> Associação Educacional Espirita Lins de Vasconcelos (A. E. E. L.V.) conhecida como Guarda Mirim, localizada na cidade de Cascavel- PR</w:t>
      </w:r>
      <w:r w:rsidR="0080793F">
        <w:rPr>
          <w:rFonts w:ascii="Times New Roman" w:hAnsi="Times New Roman"/>
          <w:sz w:val="24"/>
          <w:szCs w:val="24"/>
        </w:rPr>
        <w:t xml:space="preserve">. O </w:t>
      </w:r>
      <w:r w:rsidR="00A73EA8" w:rsidRPr="00B64FF8">
        <w:rPr>
          <w:rStyle w:val="fontstyle01"/>
          <w:rFonts w:ascii="Times New Roman" w:hAnsi="Times New Roman"/>
        </w:rPr>
        <w:t xml:space="preserve">objetivo </w:t>
      </w:r>
      <w:r w:rsidRPr="00B64FF8">
        <w:rPr>
          <w:rStyle w:val="fontstyle01"/>
          <w:rFonts w:ascii="Times New Roman" w:hAnsi="Times New Roman"/>
        </w:rPr>
        <w:t xml:space="preserve">da instituição é </w:t>
      </w:r>
      <w:r w:rsidR="00A73EA8" w:rsidRPr="00B64FF8">
        <w:rPr>
          <w:rStyle w:val="fontstyle01"/>
          <w:rFonts w:ascii="Times New Roman" w:hAnsi="Times New Roman"/>
        </w:rPr>
        <w:t>preparar, encaminhar e acompanhar adolescentes de ambos os sexos</w:t>
      </w:r>
      <w:r w:rsidRPr="00B64FF8">
        <w:rPr>
          <w:rStyle w:val="fontstyle01"/>
          <w:rFonts w:ascii="Times New Roman" w:hAnsi="Times New Roman"/>
        </w:rPr>
        <w:t xml:space="preserve">, </w:t>
      </w:r>
      <w:r w:rsidR="00A73EA8" w:rsidRPr="00B64FF8">
        <w:rPr>
          <w:rStyle w:val="fontstyle01"/>
          <w:rFonts w:ascii="Times New Roman" w:hAnsi="Times New Roman"/>
        </w:rPr>
        <w:t xml:space="preserve">com idade entre 14 e 18 anos, </w:t>
      </w:r>
      <w:r w:rsidR="00A73EA8" w:rsidRPr="00B64FF8">
        <w:rPr>
          <w:rStyle w:val="fontstyle01"/>
          <w:rFonts w:ascii="Times New Roman" w:hAnsi="Times New Roman"/>
        </w:rPr>
        <w:lastRenderedPageBreak/>
        <w:t>para a inserção em Programas de Aprendizagem</w:t>
      </w:r>
      <w:r w:rsidRPr="00B64FF8">
        <w:rPr>
          <w:rStyle w:val="fontstyle01"/>
          <w:rFonts w:ascii="Times New Roman" w:hAnsi="Times New Roman"/>
        </w:rPr>
        <w:t xml:space="preserve"> e mercado de trabalho</w:t>
      </w:r>
      <w:r w:rsidR="00A73EA8" w:rsidRPr="00B64FF8">
        <w:rPr>
          <w:rStyle w:val="fontstyle01"/>
          <w:rFonts w:ascii="Times New Roman" w:hAnsi="Times New Roman"/>
        </w:rPr>
        <w:t xml:space="preserve"> viabilizando assim, a iniciação técnico-profissional e a garantia dos direitos</w:t>
      </w:r>
      <w:r w:rsidRPr="00B64FF8">
        <w:rPr>
          <w:rStyle w:val="fontstyle01"/>
          <w:rFonts w:ascii="Times New Roman" w:hAnsi="Times New Roman"/>
        </w:rPr>
        <w:t xml:space="preserve"> </w:t>
      </w:r>
      <w:r w:rsidR="00A73EA8" w:rsidRPr="00B64FF8">
        <w:rPr>
          <w:rStyle w:val="fontstyle01"/>
          <w:rFonts w:ascii="Times New Roman" w:hAnsi="Times New Roman"/>
        </w:rPr>
        <w:t>previstos na Consolidação das Leis do Trabalho – CLT e no Estatuto da Criança e do Adolescente –ECA</w:t>
      </w:r>
      <w:r w:rsidRPr="00B64FF8">
        <w:rPr>
          <w:rStyle w:val="fontstyle01"/>
          <w:rFonts w:ascii="Times New Roman" w:hAnsi="Times New Roman"/>
        </w:rPr>
        <w:t xml:space="preserve"> (</w:t>
      </w:r>
      <w:r w:rsidR="007C56F7">
        <w:rPr>
          <w:rStyle w:val="fontstyle01"/>
          <w:rFonts w:ascii="Times New Roman" w:hAnsi="Times New Roman"/>
        </w:rPr>
        <w:t xml:space="preserve">BRASIL, </w:t>
      </w:r>
      <w:r w:rsidRPr="00B64FF8">
        <w:rPr>
          <w:rStyle w:val="fontstyle01"/>
          <w:rFonts w:ascii="Times New Roman" w:hAnsi="Times New Roman"/>
        </w:rPr>
        <w:t>20</w:t>
      </w:r>
      <w:r w:rsidR="00D75BF0">
        <w:rPr>
          <w:rStyle w:val="fontstyle01"/>
          <w:rFonts w:ascii="Times New Roman" w:hAnsi="Times New Roman"/>
        </w:rPr>
        <w:t>09</w:t>
      </w:r>
      <w:r w:rsidRPr="00B64FF8">
        <w:rPr>
          <w:rStyle w:val="fontstyle01"/>
          <w:rFonts w:ascii="Times New Roman" w:hAnsi="Times New Roman"/>
        </w:rPr>
        <w:t>).</w:t>
      </w:r>
      <w:bookmarkStart w:id="2" w:name="_Toc358054192"/>
      <w:bookmarkStart w:id="3" w:name="_Toc360478782"/>
      <w:r w:rsidR="00EB119E" w:rsidRPr="00B64FF8">
        <w:rPr>
          <w:rStyle w:val="fontstyle01"/>
          <w:rFonts w:ascii="Times New Roman" w:hAnsi="Times New Roman"/>
        </w:rPr>
        <w:t xml:space="preserve"> </w:t>
      </w:r>
    </w:p>
    <w:p w14:paraId="497217E0" w14:textId="5D64D9BA" w:rsidR="009B0A12" w:rsidRDefault="009B0A12" w:rsidP="0080793F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01019049" w14:textId="77777777" w:rsidR="0080793F" w:rsidRPr="00294DB7" w:rsidRDefault="0080793F" w:rsidP="0080793F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2F8BD396" w14:textId="7AFB5442" w:rsidR="007734EA" w:rsidRPr="00294DB7" w:rsidRDefault="005E703E" w:rsidP="00294DB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94DB7">
        <w:rPr>
          <w:rFonts w:ascii="Times New Roman" w:hAnsi="Times New Roman"/>
          <w:b/>
          <w:sz w:val="24"/>
          <w:szCs w:val="24"/>
        </w:rPr>
        <w:t>2</w:t>
      </w:r>
      <w:bookmarkEnd w:id="2"/>
      <w:bookmarkEnd w:id="3"/>
      <w:r w:rsidR="0065410A">
        <w:rPr>
          <w:rFonts w:ascii="Times New Roman" w:hAnsi="Times New Roman"/>
          <w:b/>
          <w:sz w:val="24"/>
          <w:szCs w:val="24"/>
        </w:rPr>
        <w:t xml:space="preserve"> </w:t>
      </w:r>
      <w:r w:rsidR="002476A2" w:rsidRPr="00294DB7">
        <w:rPr>
          <w:rFonts w:ascii="Times New Roman" w:hAnsi="Times New Roman"/>
          <w:b/>
          <w:sz w:val="24"/>
          <w:szCs w:val="24"/>
        </w:rPr>
        <w:t>FUNDAMENTAÇÃO TEÓRICA</w:t>
      </w:r>
    </w:p>
    <w:p w14:paraId="39F5C113" w14:textId="77777777" w:rsidR="004B1C5A" w:rsidRPr="00294DB7" w:rsidRDefault="004B1C5A" w:rsidP="00294DB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E707E67" w14:textId="10A0C29D" w:rsidR="00FF55F3" w:rsidRPr="00543DF5" w:rsidRDefault="00FF55F3" w:rsidP="0080793F">
      <w:pPr>
        <w:pStyle w:val="textocaio"/>
        <w:tabs>
          <w:tab w:val="left" w:pos="851"/>
        </w:tabs>
        <w:spacing w:line="360" w:lineRule="auto"/>
        <w:ind w:firstLine="567"/>
        <w:contextualSpacing/>
        <w:rPr>
          <w:rFonts w:ascii="Times New Roman" w:hAnsi="Times New Roman"/>
          <w:bCs/>
          <w:szCs w:val="24"/>
        </w:rPr>
      </w:pPr>
      <w:r w:rsidRPr="00543DF5">
        <w:rPr>
          <w:rFonts w:ascii="Times New Roman" w:hAnsi="Times New Roman"/>
          <w:bCs/>
          <w:szCs w:val="24"/>
        </w:rPr>
        <w:t xml:space="preserve">O grupo operativo é definido </w:t>
      </w:r>
      <w:r w:rsidR="00B45D76">
        <w:rPr>
          <w:rFonts w:ascii="Times New Roman" w:hAnsi="Times New Roman"/>
          <w:bCs/>
          <w:szCs w:val="24"/>
        </w:rPr>
        <w:t xml:space="preserve">por </w:t>
      </w:r>
      <w:r w:rsidRPr="00543DF5">
        <w:rPr>
          <w:rFonts w:ascii="Times New Roman" w:hAnsi="Times New Roman"/>
          <w:bCs/>
          <w:szCs w:val="24"/>
        </w:rPr>
        <w:t xml:space="preserve">Zimmermann (1993), como </w:t>
      </w:r>
      <w:r w:rsidR="00B45D76">
        <w:rPr>
          <w:rFonts w:ascii="Times New Roman" w:hAnsi="Times New Roman"/>
          <w:bCs/>
          <w:szCs w:val="24"/>
        </w:rPr>
        <w:t xml:space="preserve">aquele </w:t>
      </w:r>
      <w:r w:rsidRPr="00543DF5">
        <w:rPr>
          <w:rFonts w:ascii="Times New Roman" w:hAnsi="Times New Roman"/>
          <w:bCs/>
          <w:szCs w:val="24"/>
        </w:rPr>
        <w:t xml:space="preserve">que não tem objetivo especifico de terapia, mas que se articula em torno de uma tarefa objetiva, como por exemplo a tarefa de ensino aprendizagem. </w:t>
      </w:r>
      <w:r w:rsidR="00D50797">
        <w:rPr>
          <w:rFonts w:ascii="Times New Roman" w:hAnsi="Times New Roman"/>
          <w:bCs/>
          <w:szCs w:val="24"/>
        </w:rPr>
        <w:t>De acordo</w:t>
      </w:r>
      <w:r w:rsidR="009A224E">
        <w:rPr>
          <w:rFonts w:ascii="Times New Roman" w:hAnsi="Times New Roman"/>
          <w:bCs/>
          <w:szCs w:val="24"/>
        </w:rPr>
        <w:t xml:space="preserve"> com esse mesmo autor, grupo remete a</w:t>
      </w:r>
      <w:r w:rsidRPr="00543DF5">
        <w:rPr>
          <w:rFonts w:ascii="Times New Roman" w:hAnsi="Times New Roman"/>
          <w:bCs/>
          <w:szCs w:val="24"/>
        </w:rPr>
        <w:t xml:space="preserve"> ideia de agrupamento, compreendido</w:t>
      </w:r>
      <w:r w:rsidR="00543DF5" w:rsidRPr="00543DF5">
        <w:rPr>
          <w:rFonts w:ascii="Times New Roman" w:hAnsi="Times New Roman"/>
        </w:rPr>
        <w:t xml:space="preserve"> como pessoas que compartilham um espaço, um mesmo </w:t>
      </w:r>
      <w:r w:rsidR="009A224E">
        <w:rPr>
          <w:rFonts w:ascii="Times New Roman" w:hAnsi="Times New Roman"/>
        </w:rPr>
        <w:t>interesse e</w:t>
      </w:r>
      <w:r w:rsidR="00543DF5" w:rsidRPr="00543DF5">
        <w:rPr>
          <w:rFonts w:ascii="Times New Roman" w:hAnsi="Times New Roman"/>
        </w:rPr>
        <w:t xml:space="preserve"> mant</w:t>
      </w:r>
      <w:r w:rsidR="00776C0A">
        <w:rPr>
          <w:rFonts w:ascii="Times New Roman" w:hAnsi="Times New Roman"/>
        </w:rPr>
        <w:t>ê</w:t>
      </w:r>
      <w:r w:rsidR="00543DF5" w:rsidRPr="00543DF5">
        <w:rPr>
          <w:rFonts w:ascii="Times New Roman" w:hAnsi="Times New Roman"/>
        </w:rPr>
        <w:t xml:space="preserve">m um certo relacionamento. </w:t>
      </w:r>
    </w:p>
    <w:p w14:paraId="66B8241E" w14:textId="3103EFAB" w:rsidR="00D43A63" w:rsidRDefault="00565FF2" w:rsidP="00565FF2">
      <w:pPr>
        <w:pStyle w:val="textocaio"/>
        <w:tabs>
          <w:tab w:val="left" w:pos="851"/>
        </w:tabs>
        <w:spacing w:line="360" w:lineRule="auto"/>
        <w:contextualSpacing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 xml:space="preserve">No trabalho apresentado, ocorreu o que Afonso (2002), define como “encomenda” ao profissional. Nesse sentido, a </w:t>
      </w:r>
      <w:r w:rsidR="00D43A63" w:rsidRPr="00E57E65">
        <w:rPr>
          <w:rFonts w:ascii="Times New Roman" w:hAnsi="Times New Roman"/>
          <w:bCs/>
          <w:szCs w:val="24"/>
        </w:rPr>
        <w:t xml:space="preserve">demanda foi manifestada pelos adolescentes, quando </w:t>
      </w:r>
      <w:r w:rsidR="009B0A12">
        <w:rPr>
          <w:rFonts w:ascii="Times New Roman" w:hAnsi="Times New Roman"/>
          <w:bCs/>
          <w:szCs w:val="24"/>
        </w:rPr>
        <w:t>as estagiárias</w:t>
      </w:r>
      <w:r w:rsidR="00D43A63" w:rsidRPr="00E57E65">
        <w:rPr>
          <w:rFonts w:ascii="Times New Roman" w:hAnsi="Times New Roman"/>
          <w:bCs/>
          <w:szCs w:val="24"/>
        </w:rPr>
        <w:t xml:space="preserve"> </w:t>
      </w:r>
      <w:r w:rsidR="009B0A12">
        <w:rPr>
          <w:rFonts w:ascii="Times New Roman" w:hAnsi="Times New Roman"/>
          <w:bCs/>
          <w:szCs w:val="24"/>
        </w:rPr>
        <w:t xml:space="preserve">fizeram uma intervenção em sala </w:t>
      </w:r>
      <w:r w:rsidR="00D43A63" w:rsidRPr="00E57E65">
        <w:rPr>
          <w:rFonts w:ascii="Times New Roman" w:hAnsi="Times New Roman"/>
          <w:bCs/>
          <w:szCs w:val="24"/>
        </w:rPr>
        <w:t>de aula</w:t>
      </w:r>
      <w:r w:rsidR="00E57E65" w:rsidRPr="00E57E65">
        <w:rPr>
          <w:rFonts w:ascii="Times New Roman" w:hAnsi="Times New Roman"/>
          <w:bCs/>
          <w:szCs w:val="24"/>
        </w:rPr>
        <w:t xml:space="preserve">, </w:t>
      </w:r>
      <w:r w:rsidR="009B0A12">
        <w:rPr>
          <w:rFonts w:ascii="Times New Roman" w:hAnsi="Times New Roman"/>
          <w:bCs/>
          <w:szCs w:val="24"/>
        </w:rPr>
        <w:t>devido à ausência de</w:t>
      </w:r>
      <w:r w:rsidR="00E57E65">
        <w:rPr>
          <w:rFonts w:ascii="Times New Roman" w:hAnsi="Times New Roman"/>
          <w:bCs/>
          <w:szCs w:val="24"/>
        </w:rPr>
        <w:t xml:space="preserve"> uma das docentes. Inquiridas pelos adolescentes sobre quais atividades as estagiárias realizavam, informamos que naquele momento estávamos desenvolvendo uma atividade junto aos docentes relacionada as emoções e manejo de estresse. Imediatamente </w:t>
      </w:r>
      <w:r>
        <w:rPr>
          <w:rFonts w:ascii="Times New Roman" w:hAnsi="Times New Roman"/>
          <w:bCs/>
          <w:szCs w:val="24"/>
        </w:rPr>
        <w:t>os mesmos</w:t>
      </w:r>
      <w:r w:rsidR="00E57E65">
        <w:rPr>
          <w:rFonts w:ascii="Times New Roman" w:hAnsi="Times New Roman"/>
          <w:bCs/>
          <w:szCs w:val="24"/>
        </w:rPr>
        <w:t>, disseram que também gostariam de saber mais sobre o te</w:t>
      </w:r>
      <w:r>
        <w:rPr>
          <w:rFonts w:ascii="Times New Roman" w:hAnsi="Times New Roman"/>
          <w:bCs/>
          <w:szCs w:val="24"/>
        </w:rPr>
        <w:t>ma.</w:t>
      </w:r>
    </w:p>
    <w:p w14:paraId="5984ACA9" w14:textId="4F6803B3" w:rsidR="00565FF2" w:rsidRDefault="00565FF2" w:rsidP="00565FF2">
      <w:pPr>
        <w:pStyle w:val="textocaio"/>
        <w:tabs>
          <w:tab w:val="left" w:pos="851"/>
        </w:tabs>
        <w:spacing w:line="360" w:lineRule="auto"/>
        <w:contextualSpacing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 xml:space="preserve">Ainda que a demanda se diferencie da proposta inicial, ela se constitui num contrato inicial, entre o grupo e o profissional, servindo de fio condutor e eixo sobre o qual se deve articular o desenvolvimento das intervenções (AFONSO, 2002). </w:t>
      </w:r>
    </w:p>
    <w:p w14:paraId="6A2BCA27" w14:textId="6B4F3660" w:rsidR="002A7543" w:rsidRDefault="00565FF2" w:rsidP="00DF76BF">
      <w:pPr>
        <w:pStyle w:val="textocaio"/>
        <w:tabs>
          <w:tab w:val="left" w:pos="851"/>
        </w:tabs>
        <w:spacing w:line="360" w:lineRule="auto"/>
        <w:contextualSpacing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 xml:space="preserve">Com a demanda manifestada, </w:t>
      </w:r>
      <w:r w:rsidR="000D4134">
        <w:rPr>
          <w:rFonts w:ascii="Times New Roman" w:hAnsi="Times New Roman"/>
          <w:bCs/>
          <w:szCs w:val="24"/>
        </w:rPr>
        <w:t>constitui-se o grupo operativo voltado para o ensino- aprendizado</w:t>
      </w:r>
      <w:r w:rsidR="001F3137">
        <w:rPr>
          <w:rFonts w:ascii="Times New Roman" w:hAnsi="Times New Roman"/>
          <w:bCs/>
          <w:szCs w:val="24"/>
        </w:rPr>
        <w:t xml:space="preserve">, que </w:t>
      </w:r>
      <w:r w:rsidR="00A532F9">
        <w:rPr>
          <w:rFonts w:ascii="Times New Roman" w:hAnsi="Times New Roman"/>
          <w:bCs/>
          <w:szCs w:val="24"/>
        </w:rPr>
        <w:t>se preocupa</w:t>
      </w:r>
      <w:r w:rsidR="001F3137">
        <w:rPr>
          <w:rFonts w:ascii="Times New Roman" w:hAnsi="Times New Roman"/>
          <w:bCs/>
          <w:szCs w:val="24"/>
        </w:rPr>
        <w:t xml:space="preserve"> menos com o conteúdo a ser transmitido e mais com a formação do indivíduo (</w:t>
      </w:r>
      <w:r w:rsidR="001F3137" w:rsidRPr="00543DF5">
        <w:rPr>
          <w:rFonts w:ascii="Times New Roman" w:hAnsi="Times New Roman"/>
          <w:bCs/>
          <w:szCs w:val="24"/>
        </w:rPr>
        <w:t xml:space="preserve">Zimmermann </w:t>
      </w:r>
      <w:r w:rsidR="001F3137">
        <w:rPr>
          <w:rFonts w:ascii="Times New Roman" w:hAnsi="Times New Roman"/>
          <w:bCs/>
          <w:szCs w:val="24"/>
        </w:rPr>
        <w:t>,</w:t>
      </w:r>
      <w:r w:rsidR="001F3137" w:rsidRPr="00543DF5">
        <w:rPr>
          <w:rFonts w:ascii="Times New Roman" w:hAnsi="Times New Roman"/>
          <w:bCs/>
          <w:szCs w:val="24"/>
        </w:rPr>
        <w:t>1993</w:t>
      </w:r>
      <w:r w:rsidR="001F3137">
        <w:rPr>
          <w:rFonts w:ascii="Times New Roman" w:hAnsi="Times New Roman"/>
          <w:bCs/>
          <w:szCs w:val="24"/>
        </w:rPr>
        <w:t>)</w:t>
      </w:r>
      <w:r w:rsidR="009B0A12">
        <w:rPr>
          <w:rFonts w:ascii="Times New Roman" w:hAnsi="Times New Roman"/>
          <w:bCs/>
          <w:szCs w:val="24"/>
        </w:rPr>
        <w:t xml:space="preserve"> e diante disso, as ações das estagiárias foram voltadas a desenvolver um projeto de intervenção visando o acolhimento dessa demanda.</w:t>
      </w:r>
    </w:p>
    <w:p w14:paraId="30CEE882" w14:textId="0861BBF7" w:rsidR="00803543" w:rsidRDefault="00803543" w:rsidP="00294DB7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2874B053" w14:textId="77777777" w:rsidR="007C56F7" w:rsidRDefault="007C56F7" w:rsidP="00294DB7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2CF7271D" w14:textId="16DC6316" w:rsidR="002476A2" w:rsidRPr="009544B0" w:rsidRDefault="002476A2" w:rsidP="00294DB7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544B0">
        <w:rPr>
          <w:rFonts w:ascii="Times New Roman" w:hAnsi="Times New Roman"/>
          <w:b/>
          <w:sz w:val="24"/>
          <w:szCs w:val="24"/>
        </w:rPr>
        <w:t>3 METODOLOGIA</w:t>
      </w:r>
    </w:p>
    <w:p w14:paraId="20A4616C" w14:textId="77777777" w:rsidR="002476A2" w:rsidRPr="009544B0" w:rsidRDefault="002476A2" w:rsidP="00294DB7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1D4C1359" w14:textId="181CF11B" w:rsidR="002A7543" w:rsidRDefault="00DF76BF" w:rsidP="00DF76B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metodologia consiste num relato de experiência, sendo este compreendido como uma reflexão realizada pelos próprios autores sobre a evolução de suas práticas, fim de contribuir para as mudanças em determinado campo de conhecimento. </w:t>
      </w:r>
    </w:p>
    <w:p w14:paraId="00175363" w14:textId="53B523CD" w:rsidR="00DD7170" w:rsidRDefault="00DF76BF" w:rsidP="00C20C5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 atividade foi desenvolvida com o grupo de jovens aprendizes</w:t>
      </w:r>
      <w:r w:rsidR="00DD7170">
        <w:rPr>
          <w:rFonts w:ascii="Times New Roman" w:hAnsi="Times New Roman"/>
          <w:sz w:val="24"/>
          <w:szCs w:val="24"/>
        </w:rPr>
        <w:t xml:space="preserve">, em torno de </w:t>
      </w:r>
      <w:r w:rsidR="00A532F9">
        <w:rPr>
          <w:rFonts w:ascii="Times New Roman" w:hAnsi="Times New Roman"/>
          <w:sz w:val="24"/>
          <w:szCs w:val="24"/>
        </w:rPr>
        <w:t>10</w:t>
      </w:r>
      <w:r w:rsidR="00DD7170">
        <w:rPr>
          <w:rFonts w:ascii="Times New Roman" w:hAnsi="Times New Roman"/>
          <w:sz w:val="24"/>
          <w:szCs w:val="24"/>
        </w:rPr>
        <w:t xml:space="preserve"> participantes, </w:t>
      </w:r>
      <w:r>
        <w:rPr>
          <w:rFonts w:ascii="Times New Roman" w:hAnsi="Times New Roman"/>
          <w:sz w:val="24"/>
          <w:szCs w:val="24"/>
        </w:rPr>
        <w:t xml:space="preserve">da </w:t>
      </w:r>
      <w:r w:rsidR="00DD7170"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uarda </w:t>
      </w:r>
      <w:r w:rsidR="00DD7170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irim, inseridos no programa de aprendiza</w:t>
      </w:r>
      <w:r w:rsidR="00A532F9">
        <w:rPr>
          <w:rFonts w:ascii="Times New Roman" w:hAnsi="Times New Roman"/>
          <w:sz w:val="24"/>
          <w:szCs w:val="24"/>
        </w:rPr>
        <w:t>gem</w:t>
      </w:r>
      <w:r w:rsidR="00DD7170">
        <w:rPr>
          <w:rFonts w:ascii="Times New Roman" w:hAnsi="Times New Roman"/>
          <w:sz w:val="24"/>
          <w:szCs w:val="24"/>
        </w:rPr>
        <w:t xml:space="preserve">. </w:t>
      </w:r>
      <w:r w:rsidR="0026379D">
        <w:rPr>
          <w:rFonts w:ascii="Times New Roman" w:hAnsi="Times New Roman"/>
          <w:sz w:val="24"/>
          <w:szCs w:val="24"/>
        </w:rPr>
        <w:t>A</w:t>
      </w:r>
      <w:r w:rsidR="00DD7170">
        <w:rPr>
          <w:rFonts w:ascii="Times New Roman" w:hAnsi="Times New Roman"/>
          <w:sz w:val="24"/>
          <w:szCs w:val="24"/>
        </w:rPr>
        <w:t xml:space="preserve">s aulas da aprendizagem, iniciavam-se as 09h, </w:t>
      </w:r>
      <w:r w:rsidR="0026379D">
        <w:rPr>
          <w:rFonts w:ascii="Times New Roman" w:hAnsi="Times New Roman"/>
          <w:sz w:val="24"/>
          <w:szCs w:val="24"/>
        </w:rPr>
        <w:t xml:space="preserve">e </w:t>
      </w:r>
      <w:r w:rsidR="00DD7170">
        <w:rPr>
          <w:rFonts w:ascii="Times New Roman" w:hAnsi="Times New Roman"/>
          <w:sz w:val="24"/>
          <w:szCs w:val="24"/>
        </w:rPr>
        <w:t>propusemos que os mesmos chegassem 01hora antes, às 08h, para participar da atividade, o que foi aceito por eles</w:t>
      </w:r>
      <w:r w:rsidR="00C20C54">
        <w:rPr>
          <w:rFonts w:ascii="Times New Roman" w:hAnsi="Times New Roman"/>
          <w:sz w:val="24"/>
          <w:szCs w:val="24"/>
        </w:rPr>
        <w:t xml:space="preserve">. É relevante ressaltar que esclarecemos a natureza não obrigatória dos encontros, deixando livre para escolherem se queriam ou não participar das oficinas. </w:t>
      </w:r>
      <w:r w:rsidR="002240E8">
        <w:rPr>
          <w:rFonts w:ascii="Times New Roman" w:hAnsi="Times New Roman"/>
          <w:sz w:val="24"/>
          <w:szCs w:val="24"/>
        </w:rPr>
        <w:t>Afonso (200</w:t>
      </w:r>
      <w:r w:rsidR="00D50797">
        <w:rPr>
          <w:rFonts w:ascii="Times New Roman" w:hAnsi="Times New Roman"/>
          <w:sz w:val="24"/>
          <w:szCs w:val="24"/>
        </w:rPr>
        <w:t>2</w:t>
      </w:r>
      <w:r w:rsidR="002240E8">
        <w:rPr>
          <w:rFonts w:ascii="Times New Roman" w:hAnsi="Times New Roman"/>
          <w:sz w:val="24"/>
          <w:szCs w:val="24"/>
        </w:rPr>
        <w:t xml:space="preserve">), refere-se </w:t>
      </w:r>
      <w:r w:rsidR="00B33AF1">
        <w:rPr>
          <w:rFonts w:ascii="Times New Roman" w:hAnsi="Times New Roman"/>
          <w:sz w:val="24"/>
          <w:szCs w:val="24"/>
        </w:rPr>
        <w:t>a</w:t>
      </w:r>
      <w:r w:rsidR="002240E8">
        <w:rPr>
          <w:rFonts w:ascii="Times New Roman" w:hAnsi="Times New Roman"/>
          <w:sz w:val="24"/>
          <w:szCs w:val="24"/>
        </w:rPr>
        <w:t xml:space="preserve"> esses acordos entre participantes e profissional, como um “contrato”</w:t>
      </w:r>
      <w:r w:rsidR="00B33AF1">
        <w:rPr>
          <w:rFonts w:ascii="Times New Roman" w:hAnsi="Times New Roman"/>
          <w:sz w:val="24"/>
          <w:szCs w:val="24"/>
        </w:rPr>
        <w:t xml:space="preserve">, sendo considerado a primeira parte do “enquadre”. O contrato é o compromisso edificado verbalmente entre os agentes internos e externos, e ditam as regras de funcionamento do grupo. </w:t>
      </w:r>
    </w:p>
    <w:p w14:paraId="50A56C6C" w14:textId="797624B1" w:rsidR="005801D0" w:rsidRDefault="00DD7170" w:rsidP="00B45D76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projeto se constituiu por 03 encontros, com uma hora de duração cada um, </w:t>
      </w:r>
      <w:r w:rsidR="005801D0">
        <w:rPr>
          <w:rFonts w:ascii="Times New Roman" w:hAnsi="Times New Roman"/>
          <w:sz w:val="24"/>
          <w:szCs w:val="24"/>
        </w:rPr>
        <w:t xml:space="preserve">as </w:t>
      </w:r>
      <w:r>
        <w:rPr>
          <w:rFonts w:ascii="Times New Roman" w:hAnsi="Times New Roman"/>
          <w:sz w:val="24"/>
          <w:szCs w:val="24"/>
        </w:rPr>
        <w:t>quarta</w:t>
      </w:r>
      <w:r w:rsidR="005801D0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feira, intercalados por intervalos de 15 dias. </w:t>
      </w:r>
      <w:r w:rsidR="005801D0">
        <w:rPr>
          <w:rFonts w:ascii="Times New Roman" w:hAnsi="Times New Roman"/>
          <w:sz w:val="24"/>
          <w:szCs w:val="24"/>
        </w:rPr>
        <w:t>As estagiárias optaram pel</w:t>
      </w:r>
      <w:r>
        <w:rPr>
          <w:rFonts w:ascii="Times New Roman" w:hAnsi="Times New Roman"/>
          <w:sz w:val="24"/>
          <w:szCs w:val="24"/>
        </w:rPr>
        <w:t xml:space="preserve">a metodologia de </w:t>
      </w:r>
      <w:bookmarkStart w:id="4" w:name="_Hlk84841656"/>
      <w:r>
        <w:rPr>
          <w:rFonts w:ascii="Times New Roman" w:hAnsi="Times New Roman"/>
          <w:sz w:val="24"/>
          <w:szCs w:val="24"/>
        </w:rPr>
        <w:t>Oficinas Psicossociais, sendo estas definidas como espaços nos quais os sujeitos trocam experiências, possuem caráter pedagógico, e são produtoras de conhecimento</w:t>
      </w:r>
      <w:bookmarkEnd w:id="4"/>
      <w:r>
        <w:rPr>
          <w:rFonts w:ascii="Times New Roman" w:hAnsi="Times New Roman"/>
          <w:sz w:val="24"/>
          <w:szCs w:val="24"/>
        </w:rPr>
        <w:t xml:space="preserve"> (AFONSO, 200</w:t>
      </w:r>
      <w:r w:rsidR="00D5079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). </w:t>
      </w:r>
      <w:r w:rsidR="005801D0">
        <w:rPr>
          <w:rFonts w:ascii="Times New Roman" w:hAnsi="Times New Roman"/>
          <w:sz w:val="24"/>
          <w:szCs w:val="24"/>
        </w:rPr>
        <w:t xml:space="preserve">A estratégia consistiu em aplicação de dinâmicas de grupo combinados com as explanações teórico-dialogadas, sendo utilizado o recurso de multimidia </w:t>
      </w:r>
      <w:r w:rsidR="00A532F9">
        <w:rPr>
          <w:rFonts w:ascii="Times New Roman" w:hAnsi="Times New Roman"/>
          <w:sz w:val="24"/>
          <w:szCs w:val="24"/>
        </w:rPr>
        <w:t xml:space="preserve">para </w:t>
      </w:r>
      <w:r w:rsidR="005801D0">
        <w:rPr>
          <w:rFonts w:ascii="Times New Roman" w:hAnsi="Times New Roman"/>
          <w:sz w:val="24"/>
          <w:szCs w:val="24"/>
        </w:rPr>
        <w:t>apresentação de slides. As dinâmicas de grupo podem ser caracterizadas por um jogo, uma cantiga, uma atividade lúdica</w:t>
      </w:r>
      <w:r w:rsidR="00B45D76">
        <w:rPr>
          <w:rFonts w:ascii="Times New Roman" w:hAnsi="Times New Roman"/>
          <w:sz w:val="24"/>
          <w:szCs w:val="24"/>
        </w:rPr>
        <w:t xml:space="preserve">, </w:t>
      </w:r>
      <w:r w:rsidR="005801D0">
        <w:rPr>
          <w:rFonts w:ascii="Times New Roman" w:hAnsi="Times New Roman"/>
          <w:sz w:val="24"/>
          <w:szCs w:val="24"/>
        </w:rPr>
        <w:t>utilizadas pelos profissionais</w:t>
      </w:r>
      <w:r w:rsidR="00803543">
        <w:rPr>
          <w:rFonts w:ascii="Times New Roman" w:hAnsi="Times New Roman"/>
          <w:sz w:val="24"/>
          <w:szCs w:val="24"/>
        </w:rPr>
        <w:t xml:space="preserve"> </w:t>
      </w:r>
      <w:r w:rsidR="00771F36">
        <w:rPr>
          <w:rFonts w:ascii="Times New Roman" w:hAnsi="Times New Roman"/>
          <w:sz w:val="24"/>
          <w:szCs w:val="24"/>
        </w:rPr>
        <w:t>na condução de reflexões</w:t>
      </w:r>
      <w:r w:rsidR="00803543">
        <w:rPr>
          <w:rFonts w:ascii="Times New Roman" w:hAnsi="Times New Roman"/>
          <w:sz w:val="24"/>
          <w:szCs w:val="24"/>
        </w:rPr>
        <w:t xml:space="preserve"> e</w:t>
      </w:r>
      <w:r w:rsidR="00771F36">
        <w:rPr>
          <w:rFonts w:ascii="Times New Roman" w:hAnsi="Times New Roman"/>
          <w:sz w:val="24"/>
          <w:szCs w:val="24"/>
        </w:rPr>
        <w:t xml:space="preserve"> para simular situações presentes no cotidiano, entre outros (</w:t>
      </w:r>
      <w:r w:rsidR="00B45D76">
        <w:rPr>
          <w:rFonts w:ascii="Times New Roman" w:hAnsi="Times New Roman"/>
          <w:sz w:val="24"/>
          <w:szCs w:val="24"/>
        </w:rPr>
        <w:t>CRUZ; ABADE,2009</w:t>
      </w:r>
      <w:r w:rsidR="00771F36">
        <w:rPr>
          <w:rFonts w:ascii="Times New Roman" w:hAnsi="Times New Roman"/>
          <w:sz w:val="24"/>
          <w:szCs w:val="24"/>
        </w:rPr>
        <w:t>)</w:t>
      </w:r>
      <w:r w:rsidR="00B45D76">
        <w:rPr>
          <w:rFonts w:ascii="Times New Roman" w:hAnsi="Times New Roman"/>
          <w:sz w:val="24"/>
          <w:szCs w:val="24"/>
        </w:rPr>
        <w:t xml:space="preserve">. </w:t>
      </w:r>
    </w:p>
    <w:p w14:paraId="61348D22" w14:textId="19963EF9" w:rsidR="00B45D76" w:rsidRPr="002240E8" w:rsidRDefault="00B45D76" w:rsidP="00B45D76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240E8">
        <w:rPr>
          <w:rFonts w:ascii="Times New Roman" w:hAnsi="Times New Roman"/>
          <w:sz w:val="24"/>
          <w:szCs w:val="24"/>
        </w:rPr>
        <w:t>O foco temático de cada encontro foi definido passo a passo, em conjunto com o grupo. Nessa perspectiva o eixo norteador</w:t>
      </w:r>
      <w:r w:rsidR="00776C0A" w:rsidRPr="002240E8">
        <w:rPr>
          <w:rFonts w:ascii="Times New Roman" w:hAnsi="Times New Roman"/>
          <w:sz w:val="24"/>
          <w:szCs w:val="24"/>
        </w:rPr>
        <w:t xml:space="preserve"> do primeiro encontro</w:t>
      </w:r>
      <w:r w:rsidRPr="002240E8">
        <w:rPr>
          <w:rFonts w:ascii="Times New Roman" w:hAnsi="Times New Roman"/>
          <w:sz w:val="24"/>
          <w:szCs w:val="24"/>
        </w:rPr>
        <w:t xml:space="preserve"> foi: </w:t>
      </w:r>
      <w:r w:rsidR="00776C0A" w:rsidRPr="002240E8">
        <w:rPr>
          <w:rFonts w:ascii="Times New Roman" w:hAnsi="Times New Roman"/>
          <w:sz w:val="24"/>
          <w:szCs w:val="24"/>
        </w:rPr>
        <w:t>“Regulação das emoções”; seguido por: “Autoestima e autoimagem” e no terceiro encontro foi tratado sobre “Dinheiro, emoções e consumo”. É importante ressaltar que esse mesmo trabalho foi proposto à um novo grupo de adolescentes aprendizes, no segundo semestre de 2021, quando realizávamos o Estágio Básico – Práticas Grupais: Ações Preventivas e Interventivas nas Instituições, sendo o mesmo amplamente aceito, e com o diferencial que foram realizados 05 encontros, acrescentando-se as temáticas “Relacionamento afetivo no trabalho” e “</w:t>
      </w:r>
      <w:r w:rsidR="002240E8" w:rsidRPr="002240E8">
        <w:rPr>
          <w:rFonts w:ascii="Times New Roman" w:hAnsi="Times New Roman"/>
          <w:sz w:val="24"/>
          <w:szCs w:val="24"/>
        </w:rPr>
        <w:t>Relacionamento no trabalho</w:t>
      </w:r>
      <w:r w:rsidR="00776C0A" w:rsidRPr="002240E8">
        <w:rPr>
          <w:rFonts w:ascii="Times New Roman" w:hAnsi="Times New Roman"/>
          <w:sz w:val="24"/>
          <w:szCs w:val="24"/>
        </w:rPr>
        <w:t>”</w:t>
      </w:r>
      <w:r w:rsidR="002240E8" w:rsidRPr="002240E8">
        <w:rPr>
          <w:rFonts w:ascii="Times New Roman" w:hAnsi="Times New Roman"/>
          <w:sz w:val="24"/>
          <w:szCs w:val="24"/>
        </w:rPr>
        <w:t xml:space="preserve">. </w:t>
      </w:r>
    </w:p>
    <w:p w14:paraId="46C1EF1D" w14:textId="18FF000F" w:rsidR="00803543" w:rsidRDefault="00803543" w:rsidP="00133BC7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09B1EEBC" w14:textId="77777777" w:rsidR="00803543" w:rsidRDefault="00803543" w:rsidP="00133BC7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0A8EF96E" w14:textId="0DCA509B" w:rsidR="0003128C" w:rsidRPr="009544B0" w:rsidRDefault="005E703E" w:rsidP="00294DB7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bookmarkStart w:id="5" w:name="_Toc358054228"/>
      <w:bookmarkStart w:id="6" w:name="_Toc360478817"/>
      <w:r w:rsidRPr="009544B0">
        <w:rPr>
          <w:rFonts w:ascii="Times New Roman" w:hAnsi="Times New Roman"/>
          <w:b/>
          <w:sz w:val="24"/>
          <w:szCs w:val="24"/>
        </w:rPr>
        <w:t>4</w:t>
      </w:r>
      <w:r w:rsidR="0065410A">
        <w:rPr>
          <w:rFonts w:ascii="Times New Roman" w:hAnsi="Times New Roman"/>
          <w:b/>
          <w:sz w:val="24"/>
          <w:szCs w:val="24"/>
        </w:rPr>
        <w:t xml:space="preserve"> </w:t>
      </w:r>
      <w:r w:rsidR="002476A2" w:rsidRPr="009544B0">
        <w:rPr>
          <w:rFonts w:ascii="Times New Roman" w:hAnsi="Times New Roman"/>
          <w:b/>
          <w:sz w:val="24"/>
          <w:szCs w:val="24"/>
        </w:rPr>
        <w:t>ANÁLISES E DISCUSSÕES</w:t>
      </w:r>
      <w:bookmarkEnd w:id="5"/>
      <w:bookmarkEnd w:id="6"/>
    </w:p>
    <w:p w14:paraId="60FEAEF6" w14:textId="10727E91" w:rsidR="0003128C" w:rsidRDefault="0003128C" w:rsidP="00294DB7">
      <w:pPr>
        <w:spacing w:after="0" w:line="360" w:lineRule="auto"/>
        <w:ind w:firstLine="567"/>
        <w:contextualSpacing/>
        <w:rPr>
          <w:rFonts w:ascii="Times New Roman" w:hAnsi="Times New Roman"/>
          <w:b/>
          <w:sz w:val="24"/>
          <w:szCs w:val="24"/>
        </w:rPr>
      </w:pPr>
    </w:p>
    <w:p w14:paraId="258AF021" w14:textId="3C26F0B9" w:rsidR="002A7543" w:rsidRDefault="00B33AF1" w:rsidP="00B64FF8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33AF1">
        <w:rPr>
          <w:rFonts w:ascii="Times New Roman" w:hAnsi="Times New Roman"/>
          <w:bCs/>
          <w:sz w:val="24"/>
          <w:szCs w:val="24"/>
        </w:rPr>
        <w:t>A realização das oficinas com os adolescentes demandou às estagiárias uma postura de escuta</w:t>
      </w:r>
      <w:r w:rsidR="00C20C54">
        <w:rPr>
          <w:rFonts w:ascii="Times New Roman" w:hAnsi="Times New Roman"/>
          <w:bCs/>
          <w:sz w:val="24"/>
          <w:szCs w:val="24"/>
        </w:rPr>
        <w:t xml:space="preserve"> e acolhimento, além de uma postura ética de dar voz a todos os participantes, bem como o esforço para engendrar os jovens na construção de conhecimentos. </w:t>
      </w:r>
    </w:p>
    <w:p w14:paraId="3CEDCF7C" w14:textId="35C2A754" w:rsidR="002964C6" w:rsidRDefault="002964C6" w:rsidP="00B64FF8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Ao trabalhar a temática “Regulação das emoções”, as estagiárias </w:t>
      </w:r>
      <w:r w:rsidR="003D612C">
        <w:rPr>
          <w:rFonts w:ascii="Times New Roman" w:hAnsi="Times New Roman"/>
          <w:bCs/>
          <w:sz w:val="24"/>
          <w:szCs w:val="24"/>
        </w:rPr>
        <w:t xml:space="preserve">possibilitaram que os adolescentes discutissem as definições para as emoções universais (medo, raiva, nojo, tristeza e alegria); a relação entre pensamento, emoção e comportamento; e estratégias de regulação das emoções. Ao final utilizou-se um “Quiz”, para verificar o nível de assimilação da temática. As estagiárias perceberam uma pobreza no repertório dos adolescentes para identificação das emoções, tanto em si como no outro, e manifestações sobre um suposto comportamento ideal, traduzido como manter-se positivo o tempo todo. </w:t>
      </w:r>
    </w:p>
    <w:p w14:paraId="0C113957" w14:textId="77777777" w:rsidR="00133BC7" w:rsidRDefault="004D1F5E" w:rsidP="00B64FF8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 tratativa no segundo encontro do tema “Autoestima e Autoimagem”, iniciou-se pela “Dinâmica de avaliação pessoal: defeitos e qualidade”, na qual foi distribuído uma folha em branco, e solicitado aos adolescentes que separassem a folha em duas colunas e na primeira listassem suas qualidades, e na segunda os seus defeitos. Após o tempo dispendido, pedimos que os adolescentes contassem quantos defeitos conseguiram se recordar e quantas qualidades. O objetivo foi chamar a atenção para a discrepância entre qualidades e defeitos, este último usualmente predominante, que geralmente perfaz o autoconceito, que </w:t>
      </w:r>
      <w:r w:rsidR="00A532F9">
        <w:rPr>
          <w:rFonts w:ascii="Times New Roman" w:hAnsi="Times New Roman"/>
          <w:bCs/>
          <w:sz w:val="24"/>
          <w:szCs w:val="24"/>
        </w:rPr>
        <w:t xml:space="preserve">é a soma da autoestima e autoimagem. As estagiárias prosseguiram com a exposição do conteúdo teórico. </w:t>
      </w:r>
    </w:p>
    <w:p w14:paraId="02FFBEC1" w14:textId="59FAF837" w:rsidR="003D612C" w:rsidRDefault="00A532F9" w:rsidP="00B64FF8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Ao final, foi realizada uma “Dinâmica: por que você </w:t>
      </w:r>
      <w:proofErr w:type="spellStart"/>
      <w:r>
        <w:rPr>
          <w:rFonts w:ascii="Times New Roman" w:hAnsi="Times New Roman"/>
          <w:bCs/>
          <w:sz w:val="24"/>
          <w:szCs w:val="24"/>
        </w:rPr>
        <w:t>tira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o chapéu pra essa pessoa?  na qual colocamos um espelho em uma caixa, de modo que os adolescentes não enxergavam o espelho. As estagiárias explicaram que dentro da caixa havia uma foto de uma personalidade pública importante e eles deveriam dizer: “Eu tiro o chapéu pra essa pessoa porque (elogio)”. No primeiro grupo de adolescentes, abordados no primeiro semestre, a reação foi de espanto ao se verem refletidos no espelho, mas ao se elogiarem se mostraram emocionados por falarem de si mesmos. O segundo grupo, no segundo semestre de 2021, foi mais entusiasmado </w:t>
      </w:r>
      <w:r w:rsidR="0029148E">
        <w:rPr>
          <w:rFonts w:ascii="Times New Roman" w:hAnsi="Times New Roman"/>
          <w:bCs/>
          <w:sz w:val="24"/>
          <w:szCs w:val="24"/>
        </w:rPr>
        <w:t xml:space="preserve">e alegre, fazendo gracejos sobre si mesmos. A ideia foi possibilitar que eles olhassem para si mesmos de forma positiva, e refletissem sobre o autoconhecimento. </w:t>
      </w:r>
    </w:p>
    <w:p w14:paraId="1DE60AD0" w14:textId="7F0C3A69" w:rsidR="008A1B57" w:rsidRDefault="0029148E" w:rsidP="00B64FF8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Ao longo do desenvolvimento das oficinas em ambos os grupos, se discutiu os modelos </w:t>
      </w:r>
      <w:proofErr w:type="spellStart"/>
      <w:r>
        <w:rPr>
          <w:rFonts w:ascii="Times New Roman" w:hAnsi="Times New Roman"/>
          <w:bCs/>
          <w:sz w:val="24"/>
          <w:szCs w:val="24"/>
        </w:rPr>
        <w:t>identificatórios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abundantes nas mídias sociais, e como estes influenciam as perspectivas sobre si mesmo, o relacionamento com os outros, e os ideais de vida</w:t>
      </w:r>
      <w:r w:rsidR="008A1B57">
        <w:rPr>
          <w:rFonts w:ascii="Times New Roman" w:hAnsi="Times New Roman"/>
          <w:bCs/>
          <w:sz w:val="24"/>
          <w:szCs w:val="24"/>
        </w:rPr>
        <w:t xml:space="preserve"> dos jovens</w:t>
      </w:r>
      <w:r>
        <w:rPr>
          <w:rFonts w:ascii="Times New Roman" w:hAnsi="Times New Roman"/>
          <w:bCs/>
          <w:sz w:val="24"/>
          <w:szCs w:val="24"/>
        </w:rPr>
        <w:t xml:space="preserve">. Nessa trajetória empregou-se dinâmicas para expressão de sentimentos, técnicas de tempestade de ideias (brainstorm), </w:t>
      </w:r>
      <w:r w:rsidR="008A1B57">
        <w:rPr>
          <w:rFonts w:ascii="Times New Roman" w:hAnsi="Times New Roman"/>
          <w:bCs/>
          <w:sz w:val="24"/>
          <w:szCs w:val="24"/>
        </w:rPr>
        <w:t xml:space="preserve">vídeos curtos; na busca por incitar os adolescentes a construírem sua própria representação, como sujeitos integrais, e questionassem o modelo de adolescência balizado pela ideia predominante de fase de transição e crise. </w:t>
      </w:r>
    </w:p>
    <w:p w14:paraId="1329DAA3" w14:textId="4B9CC585" w:rsidR="008A1B57" w:rsidRDefault="008A1B57" w:rsidP="00294DB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5E2AF6E1" w14:textId="65E79683" w:rsidR="00A50670" w:rsidRPr="009544B0" w:rsidRDefault="00E36D06" w:rsidP="00294DB7">
      <w:pPr>
        <w:pStyle w:val="Ttulo1"/>
        <w:spacing w:after="0" w:line="360" w:lineRule="auto"/>
        <w:contextualSpacing/>
        <w:rPr>
          <w:rFonts w:ascii="Times New Roman" w:hAnsi="Times New Roman" w:cs="Times New Roman"/>
        </w:rPr>
      </w:pPr>
      <w:bookmarkStart w:id="7" w:name="_Toc358054244"/>
      <w:bookmarkStart w:id="8" w:name="_Toc360478833"/>
      <w:r w:rsidRPr="009544B0">
        <w:rPr>
          <w:rFonts w:ascii="Times New Roman" w:hAnsi="Times New Roman" w:cs="Times New Roman"/>
        </w:rPr>
        <w:lastRenderedPageBreak/>
        <w:t>5</w:t>
      </w:r>
      <w:r w:rsidR="00A50670" w:rsidRPr="009544B0">
        <w:rPr>
          <w:rFonts w:ascii="Times New Roman" w:hAnsi="Times New Roman" w:cs="Times New Roman"/>
        </w:rPr>
        <w:t xml:space="preserve"> CONSIDERAÇÕES FINAIS</w:t>
      </w:r>
      <w:bookmarkEnd w:id="7"/>
      <w:bookmarkEnd w:id="8"/>
    </w:p>
    <w:p w14:paraId="2BED265E" w14:textId="77777777" w:rsidR="008A1B57" w:rsidRDefault="008A1B57" w:rsidP="00294DB7">
      <w:pPr>
        <w:spacing w:after="0" w:line="36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14:paraId="261D66FC" w14:textId="5B67060D" w:rsidR="00E737D8" w:rsidRDefault="008A1B57" w:rsidP="008F59C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realização dessas oficinas nos fez compreender a necessidade de abordar </w:t>
      </w:r>
      <w:r w:rsidR="00E737D8">
        <w:rPr>
          <w:rFonts w:ascii="Times New Roman" w:hAnsi="Times New Roman"/>
          <w:sz w:val="24"/>
          <w:szCs w:val="24"/>
        </w:rPr>
        <w:t xml:space="preserve">com os adolescentes </w:t>
      </w:r>
      <w:r>
        <w:rPr>
          <w:rFonts w:ascii="Times New Roman" w:hAnsi="Times New Roman"/>
          <w:sz w:val="24"/>
          <w:szCs w:val="24"/>
        </w:rPr>
        <w:t xml:space="preserve">o desenvolvimento humano </w:t>
      </w:r>
      <w:r w:rsidR="00E737D8">
        <w:rPr>
          <w:rFonts w:ascii="Times New Roman" w:hAnsi="Times New Roman"/>
          <w:sz w:val="24"/>
          <w:szCs w:val="24"/>
        </w:rPr>
        <w:t>em sua totalidade</w:t>
      </w:r>
      <w:r>
        <w:rPr>
          <w:rFonts w:ascii="Times New Roman" w:hAnsi="Times New Roman"/>
          <w:sz w:val="24"/>
          <w:szCs w:val="24"/>
        </w:rPr>
        <w:t xml:space="preserve">, para </w:t>
      </w:r>
      <w:r w:rsidR="00E737D8">
        <w:rPr>
          <w:rFonts w:ascii="Times New Roman" w:hAnsi="Times New Roman"/>
          <w:sz w:val="24"/>
          <w:szCs w:val="24"/>
        </w:rPr>
        <w:t>além dos temas recorrentes</w:t>
      </w:r>
      <w:r>
        <w:rPr>
          <w:rFonts w:ascii="Times New Roman" w:hAnsi="Times New Roman"/>
          <w:sz w:val="24"/>
          <w:szCs w:val="24"/>
        </w:rPr>
        <w:t xml:space="preserve"> como sexualidade e abuso de substâncias. </w:t>
      </w:r>
      <w:r w:rsidR="00E737D8">
        <w:rPr>
          <w:rFonts w:ascii="Times New Roman" w:hAnsi="Times New Roman"/>
          <w:sz w:val="24"/>
          <w:szCs w:val="24"/>
        </w:rPr>
        <w:t xml:space="preserve">Os adolescentes evidenciaram a necessidade de autoconhecimento, e de compreender as relações com seus pares no cotidiano. Na construção das oficinais, e na transição do primeiro para o segundo semestre, as estagiárias evoluíram nas estratégias de engajamento dos adolescentes, enfatizando o essencial da teoria, e oportunizando a partilha de experiencias pelo grupo. </w:t>
      </w:r>
    </w:p>
    <w:p w14:paraId="2DBBCBD8" w14:textId="1A600428" w:rsidR="00E737D8" w:rsidRDefault="00E737D8" w:rsidP="008F59C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Uma limitação da experiência foi a não aplicação de instrumentos para medir a efetividade das intervenções. </w:t>
      </w:r>
      <w:r w:rsidR="00BC20D9">
        <w:rPr>
          <w:rFonts w:ascii="Times New Roman" w:hAnsi="Times New Roman"/>
          <w:sz w:val="24"/>
          <w:szCs w:val="24"/>
        </w:rPr>
        <w:t>A Psicologia como ciência em construção, necessita conhecer o</w:t>
      </w:r>
      <w:r>
        <w:rPr>
          <w:rFonts w:ascii="Times New Roman" w:hAnsi="Times New Roman"/>
          <w:sz w:val="24"/>
          <w:szCs w:val="24"/>
        </w:rPr>
        <w:t xml:space="preserve"> impacto</w:t>
      </w:r>
      <w:r w:rsidR="00BC20D9">
        <w:rPr>
          <w:rFonts w:ascii="Times New Roman" w:hAnsi="Times New Roman"/>
          <w:sz w:val="24"/>
          <w:szCs w:val="24"/>
        </w:rPr>
        <w:t xml:space="preserve"> das oficinas </w:t>
      </w:r>
      <w:r>
        <w:rPr>
          <w:rFonts w:ascii="Times New Roman" w:hAnsi="Times New Roman"/>
          <w:sz w:val="24"/>
          <w:szCs w:val="24"/>
        </w:rPr>
        <w:t>junto aos adolescentes</w:t>
      </w:r>
      <w:r w:rsidR="00BC20D9">
        <w:rPr>
          <w:rFonts w:ascii="Times New Roman" w:hAnsi="Times New Roman"/>
          <w:sz w:val="24"/>
          <w:szCs w:val="24"/>
        </w:rPr>
        <w:t xml:space="preserve">, e elaborar indicadores sobre suas práticas. No entanto, essa tarefa se mostra desafiadora. Ademais, para as estagiárias, o desenvolvimento das oficinas proporcionou o trabalho em equipe, o exercício da resolução de conflitos, da organização, do planejamento. Administração de tempo também foi um fator importante no desenvolvimento </w:t>
      </w:r>
      <w:r w:rsidR="00D33D7A">
        <w:rPr>
          <w:rFonts w:ascii="Times New Roman" w:hAnsi="Times New Roman"/>
          <w:sz w:val="24"/>
          <w:szCs w:val="24"/>
        </w:rPr>
        <w:t xml:space="preserve">das atividades. </w:t>
      </w:r>
    </w:p>
    <w:p w14:paraId="497C6B94" w14:textId="77777777" w:rsidR="00133BC7" w:rsidRDefault="00133BC7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bookmarkStart w:id="9" w:name="_Toc358054245"/>
      <w:bookmarkStart w:id="10" w:name="_Toc360478834"/>
    </w:p>
    <w:p w14:paraId="0FCF94DE" w14:textId="77777777" w:rsidR="00133BC7" w:rsidRDefault="00133BC7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546C55C1" w14:textId="4537FC1C" w:rsidR="00702E08" w:rsidRDefault="00702E08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9544B0">
        <w:rPr>
          <w:rFonts w:ascii="Times New Roman" w:hAnsi="Times New Roman"/>
          <w:b/>
          <w:sz w:val="24"/>
          <w:szCs w:val="24"/>
        </w:rPr>
        <w:t>REFER</w:t>
      </w:r>
      <w:r w:rsidR="009544B0">
        <w:rPr>
          <w:rFonts w:ascii="Times New Roman" w:hAnsi="Times New Roman"/>
          <w:b/>
          <w:sz w:val="24"/>
          <w:szCs w:val="24"/>
        </w:rPr>
        <w:t>Ê</w:t>
      </w:r>
      <w:r w:rsidRPr="009544B0">
        <w:rPr>
          <w:rFonts w:ascii="Times New Roman" w:hAnsi="Times New Roman"/>
          <w:b/>
          <w:sz w:val="24"/>
          <w:szCs w:val="24"/>
        </w:rPr>
        <w:t>NCIAS</w:t>
      </w:r>
      <w:bookmarkEnd w:id="9"/>
      <w:bookmarkEnd w:id="10"/>
    </w:p>
    <w:p w14:paraId="344E3185" w14:textId="77777777" w:rsidR="00D33D7A" w:rsidRDefault="00D33D7A" w:rsidP="00B45D76">
      <w:pPr>
        <w:spacing w:after="0" w:line="360" w:lineRule="auto"/>
        <w:contextualSpacing/>
        <w:rPr>
          <w:rStyle w:val="fontstyle01"/>
        </w:rPr>
      </w:pPr>
    </w:p>
    <w:p w14:paraId="14C40B3B" w14:textId="0E9E9A9C" w:rsidR="00B45D76" w:rsidRPr="00803543" w:rsidRDefault="00B45D76" w:rsidP="00803543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03543">
        <w:rPr>
          <w:rFonts w:ascii="Times New Roman" w:hAnsi="Times New Roman"/>
          <w:color w:val="000000"/>
          <w:sz w:val="24"/>
          <w:szCs w:val="24"/>
        </w:rPr>
        <w:t>AFONSO, L</w:t>
      </w:r>
      <w:r w:rsidR="00D33D7A" w:rsidRPr="00803543">
        <w:rPr>
          <w:rFonts w:ascii="Times New Roman" w:hAnsi="Times New Roman"/>
          <w:color w:val="000000"/>
          <w:sz w:val="24"/>
          <w:szCs w:val="24"/>
        </w:rPr>
        <w:t>.</w:t>
      </w:r>
      <w:r w:rsidRPr="00803543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803543">
        <w:rPr>
          <w:rFonts w:ascii="Times New Roman" w:hAnsi="Times New Roman"/>
          <w:color w:val="000000"/>
          <w:sz w:val="24"/>
          <w:szCs w:val="24"/>
        </w:rPr>
        <w:t>org</w:t>
      </w:r>
      <w:proofErr w:type="spellEnd"/>
      <w:r w:rsidRPr="00803543">
        <w:rPr>
          <w:rFonts w:ascii="Times New Roman" w:hAnsi="Times New Roman"/>
          <w:color w:val="000000"/>
          <w:sz w:val="24"/>
          <w:szCs w:val="24"/>
        </w:rPr>
        <w:t xml:space="preserve">). </w:t>
      </w:r>
      <w:r w:rsidRPr="005D064C">
        <w:rPr>
          <w:rFonts w:ascii="Times New Roman" w:hAnsi="Times New Roman"/>
          <w:b/>
          <w:bCs/>
          <w:sz w:val="24"/>
          <w:szCs w:val="24"/>
        </w:rPr>
        <w:t>Oficinas em dinâmica de grupo: um método de intervenção psicossocial.</w:t>
      </w:r>
      <w:r w:rsidRPr="005D064C">
        <w:rPr>
          <w:rFonts w:ascii="Times New Roman" w:hAnsi="Times New Roman"/>
          <w:sz w:val="24"/>
          <w:szCs w:val="24"/>
        </w:rPr>
        <w:t xml:space="preserve"> </w:t>
      </w:r>
      <w:r w:rsidRPr="00803543">
        <w:rPr>
          <w:rFonts w:ascii="Times New Roman" w:hAnsi="Times New Roman"/>
          <w:color w:val="000000"/>
          <w:sz w:val="24"/>
          <w:szCs w:val="24"/>
        </w:rPr>
        <w:t>Belo Horizonte: Edições do Campo Social, 200</w:t>
      </w:r>
      <w:r w:rsidR="005D064C"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="00D75BF0">
        <w:rPr>
          <w:rFonts w:ascii="Times New Roman" w:hAnsi="Times New Roman"/>
          <w:color w:val="000000"/>
          <w:sz w:val="24"/>
          <w:szCs w:val="24"/>
        </w:rPr>
        <w:t xml:space="preserve">Disponível em: </w:t>
      </w:r>
      <w:hyperlink r:id="rId8" w:history="1">
        <w:r w:rsidR="00D75BF0" w:rsidRPr="00C011A5">
          <w:rPr>
            <w:rStyle w:val="Hyperlink"/>
            <w:rFonts w:ascii="Times New Roman" w:hAnsi="Times New Roman"/>
            <w:sz w:val="24"/>
            <w:szCs w:val="24"/>
          </w:rPr>
          <w:t>file:///C:/Users/user/Downloads/Maria%20Lucia%20M.%20Afonso%20%20Oficinas%20em%20din%C3%A2micas%20de%20grupo%20(1).pdf</w:t>
        </w:r>
      </w:hyperlink>
      <w:r w:rsidR="00D75BF0">
        <w:rPr>
          <w:rFonts w:ascii="Times New Roman" w:hAnsi="Times New Roman"/>
          <w:color w:val="000000"/>
          <w:sz w:val="24"/>
          <w:szCs w:val="24"/>
        </w:rPr>
        <w:t xml:space="preserve">. Acesso em:07/07/2021. </w:t>
      </w:r>
    </w:p>
    <w:p w14:paraId="69CD04B9" w14:textId="77777777" w:rsidR="007C56F7" w:rsidRDefault="007C56F7" w:rsidP="00803543">
      <w:pPr>
        <w:spacing w:after="0" w:line="240" w:lineRule="auto"/>
        <w:contextualSpacing/>
        <w:jc w:val="both"/>
        <w:rPr>
          <w:rStyle w:val="fontstyle01"/>
          <w:rFonts w:ascii="Times New Roman" w:hAnsi="Times New Roman"/>
        </w:rPr>
      </w:pPr>
    </w:p>
    <w:p w14:paraId="07C1115F" w14:textId="4DF4B9B0" w:rsidR="00B45D76" w:rsidRDefault="00D33D7A" w:rsidP="00803543">
      <w:pPr>
        <w:spacing w:after="0" w:line="240" w:lineRule="auto"/>
        <w:contextualSpacing/>
        <w:jc w:val="both"/>
        <w:rPr>
          <w:rFonts w:ascii="Times New Roman" w:hAnsi="Times New Roman"/>
          <w:spacing w:val="-2"/>
          <w:sz w:val="24"/>
          <w:szCs w:val="24"/>
        </w:rPr>
      </w:pPr>
      <w:r w:rsidRPr="00803543">
        <w:rPr>
          <w:rStyle w:val="fontstyle01"/>
          <w:rFonts w:ascii="Times New Roman" w:hAnsi="Times New Roman"/>
        </w:rPr>
        <w:t xml:space="preserve">CRUZ, </w:t>
      </w:r>
      <w:r w:rsidR="00133BC7" w:rsidRPr="00803543">
        <w:rPr>
          <w:rStyle w:val="fontstyle01"/>
          <w:rFonts w:ascii="Times New Roman" w:hAnsi="Times New Roman"/>
        </w:rPr>
        <w:t>J.P.D; ABADE, F.L.</w:t>
      </w:r>
      <w:r w:rsidRPr="00803543">
        <w:rPr>
          <w:rStyle w:val="fontstyle01"/>
          <w:rFonts w:ascii="Times New Roman" w:hAnsi="Times New Roman"/>
        </w:rPr>
        <w:t xml:space="preserve"> Intervenção psicossocial com oficinas em dinâmicas de grupo: reflexão sobre o fazer com grupos de crianças e adolescentes. </w:t>
      </w:r>
      <w:r w:rsidRPr="00803543">
        <w:rPr>
          <w:rFonts w:ascii="Times New Roman" w:hAnsi="Times New Roman"/>
          <w:spacing w:val="-2"/>
          <w:sz w:val="24"/>
          <w:szCs w:val="24"/>
        </w:rPr>
        <w:t>In:</w:t>
      </w:r>
      <w:r w:rsidR="005D064C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D064C" w:rsidRPr="005D064C">
        <w:rPr>
          <w:rFonts w:ascii="Times New Roman" w:hAnsi="Times New Roman"/>
          <w:b/>
          <w:bCs/>
          <w:spacing w:val="-2"/>
          <w:sz w:val="24"/>
          <w:szCs w:val="24"/>
        </w:rPr>
        <w:t xml:space="preserve">Anais do </w:t>
      </w:r>
      <w:r w:rsidRPr="005D064C">
        <w:rPr>
          <w:rFonts w:ascii="Times New Roman" w:hAnsi="Times New Roman"/>
          <w:b/>
          <w:bCs/>
          <w:spacing w:val="-2"/>
          <w:sz w:val="24"/>
          <w:szCs w:val="24"/>
        </w:rPr>
        <w:t xml:space="preserve">XV </w:t>
      </w:r>
      <w:r w:rsidR="005D064C" w:rsidRPr="005D064C">
        <w:rPr>
          <w:rFonts w:ascii="Times New Roman" w:hAnsi="Times New Roman"/>
          <w:b/>
          <w:bCs/>
          <w:spacing w:val="-2"/>
          <w:sz w:val="24"/>
          <w:szCs w:val="24"/>
        </w:rPr>
        <w:t>Encontro Nacional da Associação Brasileira de Psicologia Social</w:t>
      </w:r>
      <w:r w:rsidR="002F52CF">
        <w:rPr>
          <w:rFonts w:ascii="Times New Roman" w:hAnsi="Times New Roman"/>
          <w:b/>
          <w:bCs/>
          <w:spacing w:val="-2"/>
          <w:sz w:val="24"/>
          <w:szCs w:val="24"/>
        </w:rPr>
        <w:t xml:space="preserve">: </w:t>
      </w:r>
      <w:r w:rsidR="002F52CF" w:rsidRPr="002F52CF">
        <w:rPr>
          <w:rStyle w:val="Forte"/>
          <w:rFonts w:ascii="Times New Roman" w:hAnsi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Psicologia Social </w:t>
      </w:r>
      <w:r w:rsidR="002F52CF">
        <w:rPr>
          <w:rStyle w:val="Forte"/>
          <w:rFonts w:ascii="Times New Roman" w:hAnsi="Times New Roman"/>
          <w:b w:val="0"/>
          <w:bCs w:val="0"/>
          <w:color w:val="000000"/>
          <w:sz w:val="24"/>
          <w:szCs w:val="24"/>
          <w:shd w:val="clear" w:color="auto" w:fill="FFFFFF"/>
        </w:rPr>
        <w:t>e</w:t>
      </w:r>
      <w:r w:rsidR="002F52CF" w:rsidRPr="002F52CF">
        <w:rPr>
          <w:rStyle w:val="Forte"/>
          <w:rFonts w:ascii="Times New Roman" w:hAnsi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Políticas </w:t>
      </w:r>
      <w:r w:rsidR="002F52CF">
        <w:rPr>
          <w:rStyle w:val="Forte"/>
          <w:rFonts w:ascii="Times New Roman" w:hAnsi="Times New Roman"/>
          <w:b w:val="0"/>
          <w:bCs w:val="0"/>
          <w:color w:val="000000"/>
          <w:sz w:val="24"/>
          <w:szCs w:val="24"/>
          <w:shd w:val="clear" w:color="auto" w:fill="FFFFFF"/>
        </w:rPr>
        <w:t>d</w:t>
      </w:r>
      <w:r w:rsidR="002F52CF" w:rsidRPr="002F52CF">
        <w:rPr>
          <w:rStyle w:val="Forte"/>
          <w:rFonts w:ascii="Times New Roman" w:hAnsi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e Existência: </w:t>
      </w:r>
      <w:r w:rsidR="002F52CF">
        <w:rPr>
          <w:rStyle w:val="Forte"/>
          <w:rFonts w:ascii="Times New Roman" w:hAnsi="Times New Roman"/>
          <w:b w:val="0"/>
          <w:bCs w:val="0"/>
          <w:color w:val="000000"/>
          <w:sz w:val="24"/>
          <w:szCs w:val="24"/>
          <w:shd w:val="clear" w:color="auto" w:fill="FFFFFF"/>
        </w:rPr>
        <w:t>f</w:t>
      </w:r>
      <w:r w:rsidR="002F52CF" w:rsidRPr="002F52CF">
        <w:rPr>
          <w:rStyle w:val="Forte"/>
          <w:rFonts w:ascii="Times New Roman" w:hAnsi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ronteiras </w:t>
      </w:r>
      <w:r w:rsidR="002F52CF">
        <w:rPr>
          <w:rStyle w:val="Forte"/>
          <w:rFonts w:ascii="Times New Roman" w:hAnsi="Times New Roman"/>
          <w:b w:val="0"/>
          <w:bCs w:val="0"/>
          <w:color w:val="000000"/>
          <w:sz w:val="24"/>
          <w:szCs w:val="24"/>
          <w:shd w:val="clear" w:color="auto" w:fill="FFFFFF"/>
        </w:rPr>
        <w:t>e</w:t>
      </w:r>
      <w:r w:rsidR="002F52CF" w:rsidRPr="002F52CF">
        <w:rPr>
          <w:rStyle w:val="Forte"/>
          <w:rFonts w:ascii="Times New Roman" w:hAnsi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2F52CF">
        <w:rPr>
          <w:rStyle w:val="Forte"/>
          <w:rFonts w:ascii="Times New Roman" w:hAnsi="Times New Roman"/>
          <w:b w:val="0"/>
          <w:bCs w:val="0"/>
          <w:color w:val="000000"/>
          <w:sz w:val="24"/>
          <w:szCs w:val="24"/>
          <w:shd w:val="clear" w:color="auto" w:fill="FFFFFF"/>
        </w:rPr>
        <w:t>c</w:t>
      </w:r>
      <w:r w:rsidR="002F52CF" w:rsidRPr="002F52CF">
        <w:rPr>
          <w:rStyle w:val="Forte"/>
          <w:rFonts w:ascii="Times New Roman" w:hAnsi="Times New Roman"/>
          <w:b w:val="0"/>
          <w:bCs w:val="0"/>
          <w:color w:val="000000"/>
          <w:sz w:val="24"/>
          <w:szCs w:val="24"/>
          <w:shd w:val="clear" w:color="auto" w:fill="FFFFFF"/>
        </w:rPr>
        <w:t>onflitos</w:t>
      </w:r>
      <w:r w:rsidRPr="00803543">
        <w:rPr>
          <w:rFonts w:ascii="Times New Roman" w:hAnsi="Times New Roman"/>
          <w:spacing w:val="-2"/>
          <w:sz w:val="24"/>
          <w:szCs w:val="24"/>
        </w:rPr>
        <w:t xml:space="preserve">, 2009, </w:t>
      </w:r>
      <w:r w:rsidR="002F52CF" w:rsidRPr="00803543">
        <w:rPr>
          <w:rFonts w:ascii="Times New Roman" w:hAnsi="Times New Roman"/>
          <w:spacing w:val="-2"/>
          <w:sz w:val="24"/>
          <w:szCs w:val="24"/>
        </w:rPr>
        <w:t>Macei</w:t>
      </w:r>
      <w:r w:rsidR="002F52CF">
        <w:rPr>
          <w:rFonts w:ascii="Times New Roman" w:hAnsi="Times New Roman"/>
          <w:spacing w:val="-2"/>
          <w:sz w:val="24"/>
          <w:szCs w:val="24"/>
        </w:rPr>
        <w:t>ó</w:t>
      </w:r>
      <w:r w:rsidRPr="00803543">
        <w:rPr>
          <w:rFonts w:ascii="Times New Roman" w:hAnsi="Times New Roman"/>
          <w:spacing w:val="-2"/>
          <w:sz w:val="24"/>
          <w:szCs w:val="24"/>
        </w:rPr>
        <w:t>.</w:t>
      </w:r>
      <w:r w:rsidR="002F52CF">
        <w:rPr>
          <w:rFonts w:ascii="Times New Roman" w:hAnsi="Times New Roman"/>
          <w:spacing w:val="-2"/>
          <w:sz w:val="24"/>
          <w:szCs w:val="24"/>
        </w:rPr>
        <w:t xml:space="preserve"> Maceió:</w:t>
      </w:r>
      <w:r w:rsidR="002F52CF" w:rsidRPr="002F52CF"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="002F52CF" w:rsidRPr="002F52CF">
        <w:rPr>
          <w:rFonts w:ascii="Times New Roman" w:hAnsi="Times New Roman"/>
          <w:spacing w:val="-2"/>
          <w:sz w:val="24"/>
          <w:szCs w:val="24"/>
        </w:rPr>
        <w:t>Associação Brasileira de Psicologia Social  (ABRAPSO)</w:t>
      </w:r>
      <w:r w:rsidR="002F52C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03543">
        <w:rPr>
          <w:rFonts w:ascii="Times New Roman" w:hAnsi="Times New Roman"/>
          <w:spacing w:val="-2"/>
          <w:sz w:val="24"/>
          <w:szCs w:val="24"/>
        </w:rPr>
        <w:t xml:space="preserve"> Disponível em:</w:t>
      </w:r>
      <w:hyperlink r:id="rId9" w:history="1">
        <w:r w:rsidR="0032065D" w:rsidRPr="00C011A5">
          <w:rPr>
            <w:rStyle w:val="Hyperlink"/>
            <w:rFonts w:ascii="Times New Roman" w:hAnsi="Times New Roman"/>
            <w:spacing w:val="-2"/>
            <w:sz w:val="24"/>
            <w:szCs w:val="24"/>
          </w:rPr>
          <w:t>http://abrapso.org.br/siteprincipal/images/Anais_XVENABRAPSO/256.%20interven%C7%C3%20psicossocial%20com%20oficinas%20em%20din%C2mica%20de%20grupo.pdf</w:t>
        </w:r>
      </w:hyperlink>
      <w:r w:rsidRPr="00803543">
        <w:rPr>
          <w:rFonts w:ascii="Times New Roman" w:hAnsi="Times New Roman"/>
          <w:spacing w:val="-2"/>
          <w:sz w:val="24"/>
          <w:szCs w:val="24"/>
        </w:rPr>
        <w:t>. Acesso em: 07/09/2021.</w:t>
      </w:r>
    </w:p>
    <w:p w14:paraId="659CCA98" w14:textId="77777777" w:rsidR="005D064C" w:rsidRPr="00803543" w:rsidRDefault="005D064C" w:rsidP="00803543">
      <w:pPr>
        <w:spacing w:after="0" w:line="240" w:lineRule="auto"/>
        <w:contextualSpacing/>
        <w:rPr>
          <w:rStyle w:val="fontstyle01"/>
          <w:rFonts w:ascii="Times New Roman" w:hAnsi="Times New Roman"/>
        </w:rPr>
      </w:pPr>
    </w:p>
    <w:p w14:paraId="5B22ACF2" w14:textId="44DCAC46" w:rsidR="002A7543" w:rsidRPr="00803543" w:rsidRDefault="007C56F7" w:rsidP="00803543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Style w:val="fontstyle01"/>
          <w:rFonts w:ascii="Times New Roman" w:hAnsi="Times New Roman"/>
        </w:rPr>
        <w:t xml:space="preserve">BRASIL. </w:t>
      </w:r>
      <w:r w:rsidRPr="00803543">
        <w:rPr>
          <w:rStyle w:val="fontstyle01"/>
          <w:rFonts w:ascii="Times New Roman" w:hAnsi="Times New Roman"/>
        </w:rPr>
        <w:t xml:space="preserve">Ministério </w:t>
      </w:r>
      <w:r>
        <w:rPr>
          <w:rStyle w:val="fontstyle01"/>
          <w:rFonts w:ascii="Times New Roman" w:hAnsi="Times New Roman"/>
        </w:rPr>
        <w:t>d</w:t>
      </w:r>
      <w:r w:rsidRPr="00803543">
        <w:rPr>
          <w:rStyle w:val="fontstyle01"/>
          <w:rFonts w:ascii="Times New Roman" w:hAnsi="Times New Roman"/>
        </w:rPr>
        <w:t xml:space="preserve">o Trabalho </w:t>
      </w:r>
      <w:r>
        <w:rPr>
          <w:rStyle w:val="fontstyle01"/>
          <w:rFonts w:ascii="Times New Roman" w:hAnsi="Times New Roman"/>
        </w:rPr>
        <w:t>e</w:t>
      </w:r>
      <w:r w:rsidRPr="00803543">
        <w:rPr>
          <w:rStyle w:val="fontstyle01"/>
          <w:rFonts w:ascii="Times New Roman" w:hAnsi="Times New Roman"/>
        </w:rPr>
        <w:t xml:space="preserve"> Emprego.</w:t>
      </w:r>
      <w:r w:rsidR="00D43A63" w:rsidRPr="00803543">
        <w:rPr>
          <w:rStyle w:val="fontstyle01"/>
          <w:rFonts w:ascii="Times New Roman" w:hAnsi="Times New Roman"/>
        </w:rPr>
        <w:t xml:space="preserve"> </w:t>
      </w:r>
      <w:r w:rsidR="00D43A63" w:rsidRPr="007C56F7">
        <w:rPr>
          <w:rStyle w:val="fontstyle01"/>
          <w:rFonts w:ascii="Times New Roman" w:hAnsi="Times New Roman"/>
          <w:b/>
          <w:bCs/>
        </w:rPr>
        <w:t>Manual da aprendizagem o que é preciso saber</w:t>
      </w:r>
      <w:r w:rsidR="00D33D7A" w:rsidRPr="007C56F7">
        <w:rPr>
          <w:rStyle w:val="fontstyle01"/>
          <w:rFonts w:ascii="Times New Roman" w:hAnsi="Times New Roman"/>
          <w:b/>
          <w:bCs/>
        </w:rPr>
        <w:t xml:space="preserve"> </w:t>
      </w:r>
      <w:r w:rsidR="00D43A63" w:rsidRPr="007C56F7">
        <w:rPr>
          <w:rStyle w:val="fontstyle01"/>
          <w:rFonts w:ascii="Times New Roman" w:hAnsi="Times New Roman"/>
          <w:b/>
          <w:bCs/>
        </w:rPr>
        <w:t>para contratar um jovem aprendiz.</w:t>
      </w:r>
      <w:r w:rsidR="00D43A63" w:rsidRPr="00803543">
        <w:rPr>
          <w:rStyle w:val="fontstyle01"/>
          <w:rFonts w:ascii="Times New Roman" w:hAnsi="Times New Roman"/>
        </w:rPr>
        <w:t xml:space="preserve"> Assessoria de Comunicação do MTE. Brasília,</w:t>
      </w:r>
      <w:r w:rsidR="00D33D7A" w:rsidRPr="00803543">
        <w:rPr>
          <w:rStyle w:val="fontstyle01"/>
          <w:rFonts w:ascii="Times New Roman" w:hAnsi="Times New Roman"/>
        </w:rPr>
        <w:t xml:space="preserve"> </w:t>
      </w:r>
      <w:r w:rsidR="00D43A63" w:rsidRPr="00803543">
        <w:rPr>
          <w:rStyle w:val="fontstyle01"/>
          <w:rFonts w:ascii="Times New Roman" w:hAnsi="Times New Roman"/>
        </w:rPr>
        <w:t>20</w:t>
      </w:r>
      <w:r w:rsidR="00D75BF0">
        <w:rPr>
          <w:rStyle w:val="fontstyle01"/>
          <w:rFonts w:ascii="Times New Roman" w:hAnsi="Times New Roman"/>
        </w:rPr>
        <w:t>09</w:t>
      </w:r>
      <w:r w:rsidR="00D43A63" w:rsidRPr="00803543">
        <w:rPr>
          <w:rStyle w:val="fontstyle01"/>
          <w:rFonts w:ascii="Times New Roman" w:hAnsi="Times New Roman"/>
        </w:rPr>
        <w:t>.</w:t>
      </w:r>
      <w:r w:rsidR="00D75BF0">
        <w:rPr>
          <w:rStyle w:val="fontstyle01"/>
          <w:rFonts w:ascii="Times New Roman" w:hAnsi="Times New Roman"/>
        </w:rPr>
        <w:t xml:space="preserve"> </w:t>
      </w:r>
      <w:hyperlink r:id="rId10" w:history="1">
        <w:r w:rsidR="00D75BF0" w:rsidRPr="00C011A5">
          <w:rPr>
            <w:rStyle w:val="Hyperlink"/>
            <w:rFonts w:ascii="Times New Roman" w:hAnsi="Times New Roman"/>
            <w:sz w:val="24"/>
            <w:szCs w:val="24"/>
          </w:rPr>
          <w:t>https://livredetrabalhoinfantil.org.br/wpcontent/uploads/2017/02/aprendizagem_pub_manual_aprendiz_.pdf</w:t>
        </w:r>
      </w:hyperlink>
      <w:r w:rsidR="00D75BF0">
        <w:rPr>
          <w:rStyle w:val="fontstyle01"/>
          <w:rFonts w:ascii="Times New Roman" w:hAnsi="Times New Roman"/>
        </w:rPr>
        <w:t xml:space="preserve">. Acesso em: 07/07/2021. </w:t>
      </w:r>
    </w:p>
    <w:p w14:paraId="5C51A5F7" w14:textId="3856A823" w:rsidR="002A7543" w:rsidRPr="00803543" w:rsidRDefault="002A7543" w:rsidP="00803543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4358DDB5" w14:textId="2582F95E" w:rsidR="00702E08" w:rsidRDefault="00D33D7A" w:rsidP="00803543">
      <w:pPr>
        <w:spacing w:after="0" w:line="240" w:lineRule="auto"/>
        <w:contextualSpacing/>
        <w:rPr>
          <w:rStyle w:val="fontstyle01"/>
          <w:rFonts w:ascii="Times New Roman" w:hAnsi="Times New Roman"/>
        </w:rPr>
      </w:pPr>
      <w:r w:rsidRPr="00803543">
        <w:rPr>
          <w:rStyle w:val="fontstyle01"/>
          <w:rFonts w:ascii="Times New Roman" w:hAnsi="Times New Roman"/>
        </w:rPr>
        <w:t xml:space="preserve">ZIMMERMANN, </w:t>
      </w:r>
      <w:r w:rsidR="00133BC7" w:rsidRPr="00803543">
        <w:rPr>
          <w:rStyle w:val="fontstyle01"/>
          <w:rFonts w:ascii="Times New Roman" w:hAnsi="Times New Roman"/>
        </w:rPr>
        <w:t>D. E. Fundamentos</w:t>
      </w:r>
      <w:r w:rsidRPr="00803543">
        <w:rPr>
          <w:rStyle w:val="fontstyle01"/>
          <w:rFonts w:ascii="Times New Roman" w:hAnsi="Times New Roman"/>
        </w:rPr>
        <w:t xml:space="preserve"> Básicos das </w:t>
      </w:r>
      <w:proofErr w:type="spellStart"/>
      <w:r w:rsidRPr="00803543">
        <w:rPr>
          <w:rStyle w:val="fontstyle01"/>
          <w:rFonts w:ascii="Times New Roman" w:hAnsi="Times New Roman"/>
        </w:rPr>
        <w:t>Grupoterapias</w:t>
      </w:r>
      <w:proofErr w:type="spellEnd"/>
      <w:r w:rsidRPr="00803543">
        <w:rPr>
          <w:rStyle w:val="fontstyle01"/>
          <w:rFonts w:ascii="Times New Roman" w:hAnsi="Times New Roman"/>
        </w:rPr>
        <w:t>. Porto Alegre — Artes Médicas Sul, 1993.</w:t>
      </w:r>
    </w:p>
    <w:p w14:paraId="1C60BC8B" w14:textId="77777777" w:rsidR="0065410A" w:rsidRPr="00803543" w:rsidRDefault="0065410A" w:rsidP="00803543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sectPr w:rsidR="0065410A" w:rsidRPr="00803543" w:rsidSect="00B64FF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68" w:right="1134" w:bottom="1134" w:left="1134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D6505" w14:textId="77777777" w:rsidR="00160856" w:rsidRDefault="00160856" w:rsidP="002E5B84">
      <w:pPr>
        <w:spacing w:after="0" w:line="240" w:lineRule="auto"/>
      </w:pPr>
      <w:r>
        <w:separator/>
      </w:r>
    </w:p>
  </w:endnote>
  <w:endnote w:type="continuationSeparator" w:id="0">
    <w:p w14:paraId="7ACD4B61" w14:textId="77777777" w:rsidR="00160856" w:rsidRDefault="00160856" w:rsidP="002E5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35398" w14:textId="77777777" w:rsidR="0060122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</w:p>
  <w:p w14:paraId="59BAB27A" w14:textId="77777777" w:rsidR="0060122C" w:rsidRPr="00DE414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  <w:r w:rsidRPr="00DE414C">
      <w:rPr>
        <w:rFonts w:ascii="Times New Roman" w:hAnsi="Times New Roman"/>
        <w:b/>
        <w:sz w:val="20"/>
        <w:szCs w:val="20"/>
      </w:rPr>
      <w:t>Anais do 1</w:t>
    </w:r>
    <w:r w:rsidR="00CF63AB">
      <w:rPr>
        <w:rFonts w:ascii="Times New Roman" w:hAnsi="Times New Roman"/>
        <w:b/>
        <w:sz w:val="20"/>
        <w:szCs w:val="20"/>
      </w:rPr>
      <w:t>7</w:t>
    </w:r>
    <w:r w:rsidRPr="00DE414C">
      <w:rPr>
        <w:rFonts w:ascii="Times New Roman" w:hAnsi="Times New Roman"/>
        <w:b/>
        <w:sz w:val="20"/>
        <w:szCs w:val="20"/>
      </w:rPr>
      <w:t xml:space="preserve">º Encontro Científico Cultural Interinstitucional </w:t>
    </w:r>
    <w:r>
      <w:rPr>
        <w:rFonts w:ascii="Times New Roman" w:hAnsi="Times New Roman"/>
        <w:b/>
        <w:sz w:val="20"/>
        <w:szCs w:val="20"/>
      </w:rPr>
      <w:t xml:space="preserve">– </w:t>
    </w:r>
    <w:r w:rsidRPr="00DE414C">
      <w:rPr>
        <w:rFonts w:ascii="Times New Roman" w:hAnsi="Times New Roman"/>
        <w:b/>
        <w:sz w:val="20"/>
        <w:szCs w:val="20"/>
      </w:rPr>
      <w:t>201</w:t>
    </w:r>
    <w:r w:rsidR="00CF63AB">
      <w:rPr>
        <w:rFonts w:ascii="Times New Roman" w:hAnsi="Times New Roman"/>
        <w:b/>
        <w:sz w:val="20"/>
        <w:szCs w:val="20"/>
      </w:rPr>
      <w:t>9</w:t>
    </w:r>
  </w:p>
  <w:p w14:paraId="6A5DDE5D" w14:textId="77777777" w:rsidR="0007628C" w:rsidRPr="0060122C" w:rsidRDefault="0060122C" w:rsidP="0060122C">
    <w:pPr>
      <w:pStyle w:val="Rodap"/>
      <w:jc w:val="center"/>
    </w:pPr>
    <w:r w:rsidRPr="00DE414C">
      <w:rPr>
        <w:rFonts w:ascii="Times New Roman" w:hAnsi="Times New Roman"/>
        <w:b/>
        <w:sz w:val="20"/>
        <w:szCs w:val="20"/>
      </w:rPr>
      <w:t>ISSN 1980-7406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1A17F" w14:textId="77777777" w:rsidR="0060122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</w:p>
  <w:p w14:paraId="04BD61AD" w14:textId="77777777" w:rsidR="0060122C" w:rsidRPr="00DE414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  <w:r w:rsidRPr="00DE414C">
      <w:rPr>
        <w:rFonts w:ascii="Times New Roman" w:hAnsi="Times New Roman"/>
        <w:b/>
        <w:sz w:val="20"/>
        <w:szCs w:val="20"/>
      </w:rPr>
      <w:t>Anais do 1</w:t>
    </w:r>
    <w:r w:rsidR="008A316C">
      <w:rPr>
        <w:rFonts w:ascii="Times New Roman" w:hAnsi="Times New Roman"/>
        <w:b/>
        <w:sz w:val="20"/>
        <w:szCs w:val="20"/>
      </w:rPr>
      <w:t>9</w:t>
    </w:r>
    <w:r w:rsidRPr="00DE414C">
      <w:rPr>
        <w:rFonts w:ascii="Times New Roman" w:hAnsi="Times New Roman"/>
        <w:b/>
        <w:sz w:val="20"/>
        <w:szCs w:val="20"/>
      </w:rPr>
      <w:t xml:space="preserve">º Encontro Científico Cultural Interinstitucional </w:t>
    </w:r>
    <w:r>
      <w:rPr>
        <w:rFonts w:ascii="Times New Roman" w:hAnsi="Times New Roman"/>
        <w:b/>
        <w:sz w:val="20"/>
        <w:szCs w:val="20"/>
      </w:rPr>
      <w:t xml:space="preserve">– </w:t>
    </w:r>
    <w:r w:rsidR="008A316C">
      <w:rPr>
        <w:rFonts w:ascii="Times New Roman" w:hAnsi="Times New Roman"/>
        <w:b/>
        <w:sz w:val="20"/>
        <w:szCs w:val="20"/>
      </w:rPr>
      <w:t>2021</w:t>
    </w:r>
  </w:p>
  <w:p w14:paraId="7058E9D5" w14:textId="77777777" w:rsidR="0007628C" w:rsidRPr="0060122C" w:rsidRDefault="0060122C" w:rsidP="0060122C">
    <w:pPr>
      <w:pStyle w:val="Rodap"/>
      <w:jc w:val="center"/>
    </w:pPr>
    <w:r w:rsidRPr="00DE414C">
      <w:rPr>
        <w:rFonts w:ascii="Times New Roman" w:hAnsi="Times New Roman"/>
        <w:b/>
        <w:sz w:val="20"/>
        <w:szCs w:val="20"/>
      </w:rPr>
      <w:t>ISSN 1980-7406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04CF8" w14:textId="77777777" w:rsidR="0060122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</w:p>
  <w:p w14:paraId="6195C47F" w14:textId="77777777" w:rsidR="0060122C" w:rsidRPr="00DE414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  <w:r w:rsidRPr="00DE414C">
      <w:rPr>
        <w:rFonts w:ascii="Times New Roman" w:hAnsi="Times New Roman"/>
        <w:b/>
        <w:sz w:val="20"/>
        <w:szCs w:val="20"/>
      </w:rPr>
      <w:t>Anais do 1</w:t>
    </w:r>
    <w:r w:rsidR="00CF63AB">
      <w:rPr>
        <w:rFonts w:ascii="Times New Roman" w:hAnsi="Times New Roman"/>
        <w:b/>
        <w:sz w:val="20"/>
        <w:szCs w:val="20"/>
      </w:rPr>
      <w:t>7</w:t>
    </w:r>
    <w:r w:rsidRPr="00DE414C">
      <w:rPr>
        <w:rFonts w:ascii="Times New Roman" w:hAnsi="Times New Roman"/>
        <w:b/>
        <w:sz w:val="20"/>
        <w:szCs w:val="20"/>
      </w:rPr>
      <w:t xml:space="preserve">º Encontro Científico Cultural Interinstitucional </w:t>
    </w:r>
    <w:r>
      <w:rPr>
        <w:rFonts w:ascii="Times New Roman" w:hAnsi="Times New Roman"/>
        <w:b/>
        <w:sz w:val="20"/>
        <w:szCs w:val="20"/>
      </w:rPr>
      <w:t xml:space="preserve">– </w:t>
    </w:r>
    <w:r w:rsidRPr="00DE414C">
      <w:rPr>
        <w:rFonts w:ascii="Times New Roman" w:hAnsi="Times New Roman"/>
        <w:b/>
        <w:sz w:val="20"/>
        <w:szCs w:val="20"/>
      </w:rPr>
      <w:t>201</w:t>
    </w:r>
    <w:r w:rsidR="00CF63AB">
      <w:rPr>
        <w:rFonts w:ascii="Times New Roman" w:hAnsi="Times New Roman"/>
        <w:b/>
        <w:sz w:val="20"/>
        <w:szCs w:val="20"/>
      </w:rPr>
      <w:t>9</w:t>
    </w:r>
  </w:p>
  <w:p w14:paraId="49A02676" w14:textId="77777777" w:rsidR="0007628C" w:rsidRPr="0060122C" w:rsidRDefault="0060122C" w:rsidP="0060122C">
    <w:pPr>
      <w:pStyle w:val="Rodap"/>
      <w:jc w:val="center"/>
    </w:pPr>
    <w:r w:rsidRPr="00DE414C">
      <w:rPr>
        <w:rFonts w:ascii="Times New Roman" w:hAnsi="Times New Roman"/>
        <w:b/>
        <w:sz w:val="20"/>
        <w:szCs w:val="20"/>
      </w:rPr>
      <w:t>ISSN 1980-7406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9C734" w14:textId="77777777" w:rsidR="00160856" w:rsidRDefault="00160856" w:rsidP="002E5B84">
      <w:pPr>
        <w:spacing w:after="0" w:line="240" w:lineRule="auto"/>
      </w:pPr>
      <w:r>
        <w:separator/>
      </w:r>
    </w:p>
  </w:footnote>
  <w:footnote w:type="continuationSeparator" w:id="0">
    <w:p w14:paraId="167491AA" w14:textId="77777777" w:rsidR="00160856" w:rsidRDefault="00160856" w:rsidP="002E5B84">
      <w:pPr>
        <w:spacing w:after="0" w:line="240" w:lineRule="auto"/>
      </w:pPr>
      <w:r>
        <w:continuationSeparator/>
      </w:r>
    </w:p>
  </w:footnote>
  <w:footnote w:id="1">
    <w:p w14:paraId="154DE7D8" w14:textId="5BCEE879" w:rsidR="004B1C5A" w:rsidRPr="00CC7260" w:rsidRDefault="004B1C5A" w:rsidP="004B1C5A">
      <w:pPr>
        <w:pStyle w:val="Textodenotaderodap"/>
        <w:contextualSpacing/>
        <w:jc w:val="both"/>
        <w:rPr>
          <w:rFonts w:ascii="Times New Roman" w:hAnsi="Times New Roman"/>
        </w:rPr>
      </w:pPr>
      <w:r w:rsidRPr="00CC7260">
        <w:rPr>
          <w:rStyle w:val="Refdenotaderodap"/>
          <w:rFonts w:ascii="Times New Roman" w:hAnsi="Times New Roman"/>
        </w:rPr>
        <w:footnoteRef/>
      </w:r>
      <w:r w:rsidRPr="00CC7260">
        <w:rPr>
          <w:rFonts w:ascii="Times New Roman" w:hAnsi="Times New Roman"/>
        </w:rPr>
        <w:t>Acadêmica do 8° período do curso de Psicologia do Centro Universitário FAG-Cascavel. E-mail:</w:t>
      </w:r>
      <w:r w:rsidRPr="004B1C5A">
        <w:rPr>
          <w:rFonts w:ascii="Times New Roman" w:hAnsi="Times New Roman"/>
        </w:rPr>
        <w:t xml:space="preserve"> </w:t>
      </w:r>
      <w:hyperlink r:id="rId1" w:history="1">
        <w:r w:rsidRPr="00CC7260">
          <w:rPr>
            <w:rStyle w:val="Hyperlink"/>
            <w:rFonts w:ascii="Times New Roman" w:hAnsi="Times New Roman"/>
          </w:rPr>
          <w:t>felicidade-prosperidade@hotmail.com</w:t>
        </w:r>
      </w:hyperlink>
      <w:r>
        <w:rPr>
          <w:rStyle w:val="Hyperlink"/>
          <w:rFonts w:ascii="Times New Roman" w:hAnsi="Times New Roman"/>
        </w:rPr>
        <w:t xml:space="preserve">. </w:t>
      </w:r>
    </w:p>
  </w:footnote>
  <w:footnote w:id="2">
    <w:p w14:paraId="74BA3899" w14:textId="2163B299" w:rsidR="004B1C5A" w:rsidRPr="00CC7260" w:rsidRDefault="004B1C5A" w:rsidP="004B1C5A">
      <w:pPr>
        <w:pStyle w:val="Textodenotaderodap"/>
        <w:contextualSpacing/>
        <w:jc w:val="both"/>
        <w:rPr>
          <w:rFonts w:ascii="Times New Roman" w:hAnsi="Times New Roman"/>
        </w:rPr>
      </w:pPr>
      <w:r w:rsidRPr="00CC7260">
        <w:rPr>
          <w:rStyle w:val="Refdenotaderodap"/>
          <w:rFonts w:ascii="Times New Roman" w:hAnsi="Times New Roman"/>
        </w:rPr>
        <w:footnoteRef/>
      </w:r>
      <w:r w:rsidRPr="00CC7260">
        <w:rPr>
          <w:rFonts w:ascii="Times New Roman" w:hAnsi="Times New Roman"/>
        </w:rPr>
        <w:t>Acadêmica do 8° período do curso de Psicologia do Centro Universitário FAG-Cascavel</w:t>
      </w:r>
      <w:r>
        <w:rPr>
          <w:rFonts w:ascii="Times New Roman" w:hAnsi="Times New Roman"/>
        </w:rPr>
        <w:t>0</w:t>
      </w:r>
      <w:r w:rsidRPr="00CC7260">
        <w:rPr>
          <w:rFonts w:ascii="Times New Roman" w:hAnsi="Times New Roman"/>
        </w:rPr>
        <w:t xml:space="preserve">.E-mail: </w:t>
      </w:r>
      <w:hyperlink r:id="rId2" w:history="1">
        <w:r w:rsidRPr="00CC7260">
          <w:rPr>
            <w:rStyle w:val="Hyperlink"/>
            <w:rFonts w:ascii="Times New Roman" w:hAnsi="Times New Roman"/>
          </w:rPr>
          <w:t>nesiaenfer@hotmail.com</w:t>
        </w:r>
      </w:hyperlink>
      <w:r w:rsidRPr="00CC7260">
        <w:rPr>
          <w:rFonts w:ascii="Times New Roman" w:hAnsi="Times New Roman"/>
        </w:rPr>
        <w:t xml:space="preserve">. </w:t>
      </w:r>
    </w:p>
  </w:footnote>
  <w:footnote w:id="3">
    <w:p w14:paraId="178AA704" w14:textId="64B6171F" w:rsidR="006B6235" w:rsidRPr="00CC7260" w:rsidRDefault="006B6235" w:rsidP="00CC7260">
      <w:pPr>
        <w:pStyle w:val="Textodenotaderodap"/>
        <w:contextualSpacing/>
        <w:jc w:val="both"/>
        <w:rPr>
          <w:rFonts w:ascii="Times New Roman" w:hAnsi="Times New Roman"/>
        </w:rPr>
      </w:pPr>
      <w:r w:rsidRPr="00CC7260">
        <w:rPr>
          <w:rStyle w:val="Refdenotaderodap"/>
          <w:rFonts w:ascii="Times New Roman" w:hAnsi="Times New Roman"/>
        </w:rPr>
        <w:footnoteRef/>
      </w:r>
      <w:r w:rsidR="003E4FF4" w:rsidRPr="00CC7260">
        <w:rPr>
          <w:rFonts w:ascii="Times New Roman" w:hAnsi="Times New Roman"/>
        </w:rPr>
        <w:t xml:space="preserve">Acadêmica do 8° período do curso de Psicologia do Centro Universitário FAG-Cascavel. </w:t>
      </w:r>
      <w:r w:rsidR="002476A2" w:rsidRPr="00CC7260">
        <w:rPr>
          <w:rFonts w:ascii="Times New Roman" w:hAnsi="Times New Roman"/>
        </w:rPr>
        <w:t xml:space="preserve"> E-mail:</w:t>
      </w:r>
      <w:r w:rsidR="003E4FF4" w:rsidRPr="00CC7260">
        <w:rPr>
          <w:rFonts w:ascii="Times New Roman" w:hAnsi="Times New Roman"/>
        </w:rPr>
        <w:t xml:space="preserve"> </w:t>
      </w:r>
      <w:hyperlink r:id="rId3" w:history="1">
        <w:r w:rsidR="003E4FF4" w:rsidRPr="00CC7260">
          <w:rPr>
            <w:rStyle w:val="Hyperlink"/>
            <w:rFonts w:ascii="Times New Roman" w:hAnsi="Times New Roman"/>
          </w:rPr>
          <w:t>brunafreire@gmail.com</w:t>
        </w:r>
      </w:hyperlink>
      <w:r w:rsidR="003E4FF4" w:rsidRPr="00CC7260">
        <w:rPr>
          <w:rFonts w:ascii="Times New Roman" w:hAnsi="Times New Roman"/>
        </w:rPr>
        <w:t xml:space="preserve">. </w:t>
      </w:r>
    </w:p>
  </w:footnote>
  <w:footnote w:id="4">
    <w:p w14:paraId="3D35F36F" w14:textId="08FC680D" w:rsidR="006B6235" w:rsidRPr="00CC7260" w:rsidRDefault="006B6235" w:rsidP="00CC726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C7260">
        <w:rPr>
          <w:rStyle w:val="Refdenotaderodap"/>
          <w:rFonts w:ascii="Times New Roman" w:hAnsi="Times New Roman"/>
          <w:sz w:val="20"/>
          <w:szCs w:val="20"/>
        </w:rPr>
        <w:footnoteRef/>
      </w:r>
      <w:r w:rsidR="00CC7260" w:rsidRPr="00CC7260">
        <w:rPr>
          <w:rStyle w:val="go"/>
          <w:rFonts w:ascii="Times New Roman" w:hAnsi="Times New Roman"/>
          <w:spacing w:val="5"/>
          <w:sz w:val="20"/>
          <w:szCs w:val="20"/>
        </w:rPr>
        <w:t xml:space="preserve">Docente do curso de Psicologia do Centro Universitário FAG-Cascavel. Orientadora do </w:t>
      </w:r>
      <w:r w:rsidR="00CC7260" w:rsidRPr="00CC7260">
        <w:rPr>
          <w:rFonts w:ascii="Times New Roman" w:hAnsi="Times New Roman"/>
          <w:sz w:val="20"/>
          <w:szCs w:val="20"/>
        </w:rPr>
        <w:t xml:space="preserve">Estágio Básico – Práticas Grupais: Ações Preventivas e Interventivas nas Instituições. </w:t>
      </w:r>
      <w:r w:rsidR="00CC7260" w:rsidRPr="00CC7260">
        <w:rPr>
          <w:rStyle w:val="go"/>
          <w:rFonts w:ascii="Times New Roman" w:hAnsi="Times New Roman"/>
          <w:spacing w:val="5"/>
          <w:sz w:val="20"/>
          <w:szCs w:val="20"/>
        </w:rPr>
        <w:t xml:space="preserve"> E-mail: </w:t>
      </w:r>
      <w:r w:rsidR="000E785D" w:rsidRPr="00CC7260">
        <w:rPr>
          <w:rStyle w:val="go"/>
          <w:rFonts w:ascii="Times New Roman" w:hAnsi="Times New Roman"/>
          <w:spacing w:val="5"/>
          <w:sz w:val="20"/>
          <w:szCs w:val="20"/>
        </w:rPr>
        <w:t xml:space="preserve"> </w:t>
      </w:r>
      <w:hyperlink r:id="rId4" w:history="1">
        <w:r w:rsidR="00B64FF8" w:rsidRPr="00C011A5">
          <w:rPr>
            <w:rStyle w:val="Hyperlink"/>
            <w:rFonts w:ascii="Times New Roman" w:hAnsi="Times New Roman"/>
            <w:spacing w:val="5"/>
            <w:sz w:val="20"/>
            <w:szCs w:val="20"/>
          </w:rPr>
          <w:t>profsil07@fag.edu.br</w:t>
        </w:r>
      </w:hyperlink>
      <w:r w:rsidR="00B64FF8">
        <w:rPr>
          <w:rStyle w:val="go"/>
          <w:rFonts w:ascii="Times New Roman" w:hAnsi="Times New Roman"/>
          <w:spacing w:val="5"/>
          <w:sz w:val="20"/>
          <w:szCs w:val="20"/>
        </w:rPr>
        <w:t xml:space="preserve"> </w:t>
      </w:r>
    </w:p>
  </w:footnote>
  <w:footnote w:id="5">
    <w:p w14:paraId="59C8BEE4" w14:textId="6DCEA43F" w:rsidR="00621E32" w:rsidRPr="00CC7260" w:rsidRDefault="00621E32" w:rsidP="00CC7260">
      <w:pPr>
        <w:pStyle w:val="Textodenotaderodap"/>
        <w:contextualSpacing/>
        <w:jc w:val="both"/>
        <w:rPr>
          <w:rFonts w:ascii="Times New Roman" w:hAnsi="Times New Roman"/>
        </w:rPr>
      </w:pPr>
      <w:r w:rsidRPr="00CC7260">
        <w:rPr>
          <w:rStyle w:val="Refdenotaderodap"/>
          <w:rFonts w:ascii="Times New Roman" w:hAnsi="Times New Roman"/>
        </w:rPr>
        <w:footnoteRef/>
      </w:r>
      <w:r w:rsidR="00CC7260" w:rsidRPr="00CC7260">
        <w:rPr>
          <w:rFonts w:ascii="Times New Roman" w:hAnsi="Times New Roman"/>
        </w:rPr>
        <w:t xml:space="preserve">Psicóloga Supervisora do campo de estágio. E-mail: </w:t>
      </w:r>
      <w:hyperlink r:id="rId5" w:history="1">
        <w:r w:rsidR="00B64FF8" w:rsidRPr="00C011A5">
          <w:rPr>
            <w:rStyle w:val="Hyperlink"/>
            <w:rFonts w:ascii="Times New Roman" w:hAnsi="Times New Roman"/>
          </w:rPr>
          <w:t>psicoguardamirm@hotmail.com</w:t>
        </w:r>
      </w:hyperlink>
      <w:r w:rsidR="00B64FF8">
        <w:rPr>
          <w:rFonts w:ascii="Times New Roman" w:hAnsi="Times New Roman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739FF" w14:textId="77777777" w:rsidR="00F101C0" w:rsidRDefault="003659F4" w:rsidP="00F101C0">
    <w:pPr>
      <w:pStyle w:val="Cabealho"/>
    </w:pPr>
    <w:r>
      <w:rPr>
        <w:noProof/>
        <w:lang w:eastAsia="pt-BR"/>
      </w:rPr>
      <w:drawing>
        <wp:inline distT="0" distB="0" distL="0" distR="0" wp14:anchorId="021BE618" wp14:editId="0356EAFC">
          <wp:extent cx="6115050" cy="885825"/>
          <wp:effectExtent l="0" t="0" r="0" b="0"/>
          <wp:docPr id="2" name="Imagem 2" descr="Cabeçalho_ECCI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beçalho_ECCI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50E8A" w14:textId="7D352FD1" w:rsidR="00F101C0" w:rsidRDefault="007576D6" w:rsidP="00F101C0">
    <w:pPr>
      <w:pStyle w:val="Cabealho"/>
    </w:pPr>
    <w:r>
      <w:rPr>
        <w:noProof/>
        <w:lang w:eastAsia="pt-BR"/>
      </w:rPr>
      <w:drawing>
        <wp:inline distT="0" distB="0" distL="0" distR="0" wp14:anchorId="388164DF" wp14:editId="35865344">
          <wp:extent cx="6113145" cy="924560"/>
          <wp:effectExtent l="0" t="0" r="1905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3145" cy="92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CADDB" w14:textId="77777777" w:rsidR="00F101C0" w:rsidRDefault="003659F4" w:rsidP="00F101C0">
    <w:pPr>
      <w:pStyle w:val="Cabealho"/>
    </w:pPr>
    <w:r>
      <w:rPr>
        <w:noProof/>
        <w:lang w:eastAsia="pt-BR"/>
      </w:rPr>
      <w:drawing>
        <wp:inline distT="0" distB="0" distL="0" distR="0" wp14:anchorId="570786A2" wp14:editId="56C4D848">
          <wp:extent cx="6115050" cy="885825"/>
          <wp:effectExtent l="0" t="0" r="0" b="0"/>
          <wp:docPr id="3" name="Imagem 3" descr="ECCI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CI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065F8"/>
    <w:multiLevelType w:val="hybridMultilevel"/>
    <w:tmpl w:val="44DC22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872F52"/>
    <w:multiLevelType w:val="multilevel"/>
    <w:tmpl w:val="0CFC8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B67405"/>
    <w:multiLevelType w:val="hybridMultilevel"/>
    <w:tmpl w:val="8C147A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32867"/>
    <w:multiLevelType w:val="hybridMultilevel"/>
    <w:tmpl w:val="A882F216"/>
    <w:lvl w:ilvl="0" w:tplc="C826178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51697F69"/>
    <w:multiLevelType w:val="multilevel"/>
    <w:tmpl w:val="02ACB7FC"/>
    <w:lvl w:ilvl="0">
      <w:start w:val="1"/>
      <w:numFmt w:val="decimal"/>
      <w:pStyle w:val="Ttulo11"/>
      <w:lvlText w:val="%1.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Ttulo21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Ttulo31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Ttulo41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Ttulo51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Ttulo61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Ttulo71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Ttulo81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Ttulo91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5" w15:restartNumberingAfterBreak="0">
    <w:nsid w:val="5826742C"/>
    <w:multiLevelType w:val="hybridMultilevel"/>
    <w:tmpl w:val="04662ED2"/>
    <w:lvl w:ilvl="0" w:tplc="FECEC19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7A666A2E"/>
    <w:multiLevelType w:val="hybridMultilevel"/>
    <w:tmpl w:val="8E32AA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9A0"/>
    <w:rsid w:val="00024F16"/>
    <w:rsid w:val="0003128C"/>
    <w:rsid w:val="0007628C"/>
    <w:rsid w:val="000A3DAD"/>
    <w:rsid w:val="000B74E8"/>
    <w:rsid w:val="000D4134"/>
    <w:rsid w:val="000E785D"/>
    <w:rsid w:val="0010175E"/>
    <w:rsid w:val="00112954"/>
    <w:rsid w:val="00126B69"/>
    <w:rsid w:val="00133BC7"/>
    <w:rsid w:val="00137A4B"/>
    <w:rsid w:val="00154487"/>
    <w:rsid w:val="00160856"/>
    <w:rsid w:val="001659CB"/>
    <w:rsid w:val="00183253"/>
    <w:rsid w:val="001C1A95"/>
    <w:rsid w:val="001C5BD3"/>
    <w:rsid w:val="001C5BE2"/>
    <w:rsid w:val="001E7C07"/>
    <w:rsid w:val="001F3137"/>
    <w:rsid w:val="00215136"/>
    <w:rsid w:val="00216293"/>
    <w:rsid w:val="002240E8"/>
    <w:rsid w:val="00237E15"/>
    <w:rsid w:val="00240EF9"/>
    <w:rsid w:val="00246D0C"/>
    <w:rsid w:val="002476A2"/>
    <w:rsid w:val="0026379D"/>
    <w:rsid w:val="0026594E"/>
    <w:rsid w:val="00271884"/>
    <w:rsid w:val="0027216C"/>
    <w:rsid w:val="002801F7"/>
    <w:rsid w:val="0029148E"/>
    <w:rsid w:val="002933CE"/>
    <w:rsid w:val="0029355E"/>
    <w:rsid w:val="00294DB7"/>
    <w:rsid w:val="002964C6"/>
    <w:rsid w:val="002A7543"/>
    <w:rsid w:val="002B5AF9"/>
    <w:rsid w:val="002E47BA"/>
    <w:rsid w:val="002E5B84"/>
    <w:rsid w:val="002E7729"/>
    <w:rsid w:val="002F37B6"/>
    <w:rsid w:val="002F52CF"/>
    <w:rsid w:val="003164BC"/>
    <w:rsid w:val="00317A59"/>
    <w:rsid w:val="0032065D"/>
    <w:rsid w:val="003331BF"/>
    <w:rsid w:val="00342636"/>
    <w:rsid w:val="003659F4"/>
    <w:rsid w:val="003926D6"/>
    <w:rsid w:val="003A05F5"/>
    <w:rsid w:val="003A4D90"/>
    <w:rsid w:val="003D612C"/>
    <w:rsid w:val="003E4FF4"/>
    <w:rsid w:val="003F3FEA"/>
    <w:rsid w:val="00427312"/>
    <w:rsid w:val="00470532"/>
    <w:rsid w:val="004B1C5A"/>
    <w:rsid w:val="004C2467"/>
    <w:rsid w:val="004C712E"/>
    <w:rsid w:val="004D1F5E"/>
    <w:rsid w:val="004E16E7"/>
    <w:rsid w:val="004E3A84"/>
    <w:rsid w:val="004F6214"/>
    <w:rsid w:val="005064B1"/>
    <w:rsid w:val="005369A0"/>
    <w:rsid w:val="00537DEF"/>
    <w:rsid w:val="00543DF5"/>
    <w:rsid w:val="00544995"/>
    <w:rsid w:val="005458B2"/>
    <w:rsid w:val="0055575A"/>
    <w:rsid w:val="005611AB"/>
    <w:rsid w:val="0056408B"/>
    <w:rsid w:val="00565FF2"/>
    <w:rsid w:val="005801D0"/>
    <w:rsid w:val="0059449A"/>
    <w:rsid w:val="005A6810"/>
    <w:rsid w:val="005B5044"/>
    <w:rsid w:val="005C12B3"/>
    <w:rsid w:val="005C65B6"/>
    <w:rsid w:val="005D064C"/>
    <w:rsid w:val="005D462D"/>
    <w:rsid w:val="005E11CE"/>
    <w:rsid w:val="005E124D"/>
    <w:rsid w:val="005E703E"/>
    <w:rsid w:val="0060122C"/>
    <w:rsid w:val="006022DC"/>
    <w:rsid w:val="0062036E"/>
    <w:rsid w:val="0062121F"/>
    <w:rsid w:val="00621E32"/>
    <w:rsid w:val="00641CA7"/>
    <w:rsid w:val="0065410A"/>
    <w:rsid w:val="00661E5F"/>
    <w:rsid w:val="006A2FDE"/>
    <w:rsid w:val="006A541A"/>
    <w:rsid w:val="006A732A"/>
    <w:rsid w:val="006B6235"/>
    <w:rsid w:val="006D0181"/>
    <w:rsid w:val="006D13AA"/>
    <w:rsid w:val="006E53D1"/>
    <w:rsid w:val="006F557D"/>
    <w:rsid w:val="007006AC"/>
    <w:rsid w:val="00702E08"/>
    <w:rsid w:val="00705796"/>
    <w:rsid w:val="0071287A"/>
    <w:rsid w:val="00723602"/>
    <w:rsid w:val="00726E3F"/>
    <w:rsid w:val="007273FD"/>
    <w:rsid w:val="007409A0"/>
    <w:rsid w:val="00750C86"/>
    <w:rsid w:val="007541E1"/>
    <w:rsid w:val="00756812"/>
    <w:rsid w:val="007576D6"/>
    <w:rsid w:val="00760F8D"/>
    <w:rsid w:val="00771F36"/>
    <w:rsid w:val="007734EA"/>
    <w:rsid w:val="00776C0A"/>
    <w:rsid w:val="007816FC"/>
    <w:rsid w:val="007A06EC"/>
    <w:rsid w:val="007C56F7"/>
    <w:rsid w:val="007C5832"/>
    <w:rsid w:val="007D1B5E"/>
    <w:rsid w:val="007D5035"/>
    <w:rsid w:val="007E5FF2"/>
    <w:rsid w:val="007E7381"/>
    <w:rsid w:val="00803543"/>
    <w:rsid w:val="0080793F"/>
    <w:rsid w:val="00841795"/>
    <w:rsid w:val="00850D61"/>
    <w:rsid w:val="008518CF"/>
    <w:rsid w:val="00866194"/>
    <w:rsid w:val="00873523"/>
    <w:rsid w:val="008A1B57"/>
    <w:rsid w:val="008A316C"/>
    <w:rsid w:val="008A757C"/>
    <w:rsid w:val="008D2C30"/>
    <w:rsid w:val="008E01A1"/>
    <w:rsid w:val="008E1D5B"/>
    <w:rsid w:val="008E4BDA"/>
    <w:rsid w:val="008F59C0"/>
    <w:rsid w:val="008F7E8A"/>
    <w:rsid w:val="009333C2"/>
    <w:rsid w:val="009448BA"/>
    <w:rsid w:val="009544B0"/>
    <w:rsid w:val="00954CFA"/>
    <w:rsid w:val="00972E78"/>
    <w:rsid w:val="00983451"/>
    <w:rsid w:val="00993FB1"/>
    <w:rsid w:val="009A1615"/>
    <w:rsid w:val="009A224E"/>
    <w:rsid w:val="009A373A"/>
    <w:rsid w:val="009B0A12"/>
    <w:rsid w:val="009B6A82"/>
    <w:rsid w:val="009C24EB"/>
    <w:rsid w:val="009E4599"/>
    <w:rsid w:val="009E5671"/>
    <w:rsid w:val="009F51C7"/>
    <w:rsid w:val="00A16C12"/>
    <w:rsid w:val="00A21B94"/>
    <w:rsid w:val="00A32D83"/>
    <w:rsid w:val="00A428C0"/>
    <w:rsid w:val="00A50670"/>
    <w:rsid w:val="00A532F9"/>
    <w:rsid w:val="00A5413B"/>
    <w:rsid w:val="00A73EA8"/>
    <w:rsid w:val="00A75F01"/>
    <w:rsid w:val="00A8213E"/>
    <w:rsid w:val="00AC2147"/>
    <w:rsid w:val="00B04D99"/>
    <w:rsid w:val="00B33AF1"/>
    <w:rsid w:val="00B43A45"/>
    <w:rsid w:val="00B45D76"/>
    <w:rsid w:val="00B50407"/>
    <w:rsid w:val="00B64FF8"/>
    <w:rsid w:val="00B80426"/>
    <w:rsid w:val="00BB4827"/>
    <w:rsid w:val="00BB4ACF"/>
    <w:rsid w:val="00BC20D9"/>
    <w:rsid w:val="00BD241E"/>
    <w:rsid w:val="00BD7F21"/>
    <w:rsid w:val="00BE4A4E"/>
    <w:rsid w:val="00C20C54"/>
    <w:rsid w:val="00C5764A"/>
    <w:rsid w:val="00C62687"/>
    <w:rsid w:val="00C65B66"/>
    <w:rsid w:val="00C65B79"/>
    <w:rsid w:val="00CB5A9C"/>
    <w:rsid w:val="00CB7FBF"/>
    <w:rsid w:val="00CC7260"/>
    <w:rsid w:val="00CF2706"/>
    <w:rsid w:val="00CF63AB"/>
    <w:rsid w:val="00D00653"/>
    <w:rsid w:val="00D03FE2"/>
    <w:rsid w:val="00D239A4"/>
    <w:rsid w:val="00D33D7A"/>
    <w:rsid w:val="00D3670A"/>
    <w:rsid w:val="00D40384"/>
    <w:rsid w:val="00D43A63"/>
    <w:rsid w:val="00D44448"/>
    <w:rsid w:val="00D50797"/>
    <w:rsid w:val="00D5585D"/>
    <w:rsid w:val="00D57084"/>
    <w:rsid w:val="00D607A4"/>
    <w:rsid w:val="00D70230"/>
    <w:rsid w:val="00D75BF0"/>
    <w:rsid w:val="00D95609"/>
    <w:rsid w:val="00DC0194"/>
    <w:rsid w:val="00DC6C07"/>
    <w:rsid w:val="00DD0DCF"/>
    <w:rsid w:val="00DD647E"/>
    <w:rsid w:val="00DD7170"/>
    <w:rsid w:val="00DE414C"/>
    <w:rsid w:val="00DF76BF"/>
    <w:rsid w:val="00E01E17"/>
    <w:rsid w:val="00E36D06"/>
    <w:rsid w:val="00E36F22"/>
    <w:rsid w:val="00E37C87"/>
    <w:rsid w:val="00E54051"/>
    <w:rsid w:val="00E56C8A"/>
    <w:rsid w:val="00E57E65"/>
    <w:rsid w:val="00E737D8"/>
    <w:rsid w:val="00E9151D"/>
    <w:rsid w:val="00EB119E"/>
    <w:rsid w:val="00ED01E8"/>
    <w:rsid w:val="00ED1DB5"/>
    <w:rsid w:val="00ED3B52"/>
    <w:rsid w:val="00F01792"/>
    <w:rsid w:val="00F101C0"/>
    <w:rsid w:val="00F244D8"/>
    <w:rsid w:val="00F40481"/>
    <w:rsid w:val="00F43014"/>
    <w:rsid w:val="00F64671"/>
    <w:rsid w:val="00FE6395"/>
    <w:rsid w:val="00FF55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31FFDE"/>
  <w15:chartTrackingRefBased/>
  <w15:docId w15:val="{E3DC9224-3986-4842-8D06-E6DB541A2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9A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369A0"/>
    <w:pPr>
      <w:jc w:val="both"/>
      <w:outlineLvl w:val="0"/>
    </w:pPr>
    <w:rPr>
      <w:rFonts w:ascii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369A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43A4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5369A0"/>
    <w:rPr>
      <w:rFonts w:ascii="Arial" w:hAnsi="Arial" w:cs="Arial"/>
      <w:b/>
      <w:sz w:val="24"/>
      <w:szCs w:val="24"/>
    </w:rPr>
  </w:style>
  <w:style w:type="character" w:customStyle="1" w:styleId="Ttulo2Char">
    <w:name w:val="Título 2 Char"/>
    <w:link w:val="Ttulo2"/>
    <w:uiPriority w:val="9"/>
    <w:rsid w:val="005369A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har">
    <w:name w:val="Título 3 Char"/>
    <w:link w:val="Ttulo3"/>
    <w:uiPriority w:val="9"/>
    <w:rsid w:val="00B43A45"/>
    <w:rPr>
      <w:rFonts w:ascii="Cambria" w:eastAsia="Times New Roman" w:hAnsi="Cambria" w:cs="Times New Roman"/>
      <w:b/>
      <w:bCs/>
      <w:color w:val="4F81BD"/>
    </w:rPr>
  </w:style>
  <w:style w:type="paragraph" w:styleId="PargrafodaLista">
    <w:name w:val="List Paragraph"/>
    <w:basedOn w:val="Normal"/>
    <w:uiPriority w:val="34"/>
    <w:qFormat/>
    <w:rsid w:val="00B43A45"/>
    <w:pPr>
      <w:ind w:left="720"/>
      <w:contextualSpacing/>
    </w:pPr>
  </w:style>
  <w:style w:type="paragraph" w:customStyle="1" w:styleId="textocaio">
    <w:name w:val="texto caio"/>
    <w:basedOn w:val="Normal"/>
    <w:link w:val="textocaioChar"/>
    <w:rsid w:val="0003128C"/>
    <w:pPr>
      <w:spacing w:after="0" w:line="480" w:lineRule="auto"/>
      <w:ind w:firstLine="851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textocaioChar">
    <w:name w:val="texto caio Char"/>
    <w:link w:val="textocaio"/>
    <w:rsid w:val="0003128C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tulo11">
    <w:name w:val="Título 11"/>
    <w:basedOn w:val="Normal"/>
    <w:uiPriority w:val="99"/>
    <w:rsid w:val="0003128C"/>
    <w:pPr>
      <w:widowControl w:val="0"/>
      <w:numPr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21">
    <w:name w:val="Título 21"/>
    <w:basedOn w:val="Normal"/>
    <w:uiPriority w:val="99"/>
    <w:rsid w:val="0003128C"/>
    <w:pPr>
      <w:widowControl w:val="0"/>
      <w:numPr>
        <w:ilvl w:val="1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31">
    <w:name w:val="Título 31"/>
    <w:basedOn w:val="Normal"/>
    <w:uiPriority w:val="99"/>
    <w:rsid w:val="0003128C"/>
    <w:pPr>
      <w:widowControl w:val="0"/>
      <w:numPr>
        <w:ilvl w:val="2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41">
    <w:name w:val="Título 41"/>
    <w:basedOn w:val="Normal"/>
    <w:uiPriority w:val="99"/>
    <w:rsid w:val="0003128C"/>
    <w:pPr>
      <w:widowControl w:val="0"/>
      <w:numPr>
        <w:ilvl w:val="3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51">
    <w:name w:val="Título 51"/>
    <w:basedOn w:val="Normal"/>
    <w:uiPriority w:val="99"/>
    <w:rsid w:val="0003128C"/>
    <w:pPr>
      <w:widowControl w:val="0"/>
      <w:numPr>
        <w:ilvl w:val="4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61">
    <w:name w:val="Título 61"/>
    <w:basedOn w:val="Normal"/>
    <w:uiPriority w:val="99"/>
    <w:rsid w:val="0003128C"/>
    <w:pPr>
      <w:widowControl w:val="0"/>
      <w:numPr>
        <w:ilvl w:val="5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71">
    <w:name w:val="Título 71"/>
    <w:basedOn w:val="Normal"/>
    <w:uiPriority w:val="99"/>
    <w:rsid w:val="0003128C"/>
    <w:pPr>
      <w:widowControl w:val="0"/>
      <w:numPr>
        <w:ilvl w:val="6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81">
    <w:name w:val="Título 81"/>
    <w:basedOn w:val="Normal"/>
    <w:uiPriority w:val="99"/>
    <w:rsid w:val="0003128C"/>
    <w:pPr>
      <w:widowControl w:val="0"/>
      <w:numPr>
        <w:ilvl w:val="7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91">
    <w:name w:val="Título 91"/>
    <w:basedOn w:val="Normal"/>
    <w:uiPriority w:val="99"/>
    <w:rsid w:val="0003128C"/>
    <w:pPr>
      <w:widowControl w:val="0"/>
      <w:numPr>
        <w:ilvl w:val="8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st1">
    <w:name w:val="st1"/>
    <w:basedOn w:val="Fontepargpadro"/>
    <w:rsid w:val="0003128C"/>
  </w:style>
  <w:style w:type="paragraph" w:styleId="Textodebalo">
    <w:name w:val="Balloon Text"/>
    <w:basedOn w:val="Normal"/>
    <w:link w:val="TextodebaloChar"/>
    <w:uiPriority w:val="99"/>
    <w:semiHidden/>
    <w:unhideWhenUsed/>
    <w:rsid w:val="0003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3128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702E08"/>
  </w:style>
  <w:style w:type="character" w:styleId="nfase">
    <w:name w:val="Emphasis"/>
    <w:uiPriority w:val="20"/>
    <w:qFormat/>
    <w:rsid w:val="00702E08"/>
    <w:rPr>
      <w:i/>
      <w:iCs/>
    </w:rPr>
  </w:style>
  <w:style w:type="paragraph" w:styleId="SemEspaamento">
    <w:name w:val="No Spacing"/>
    <w:uiPriority w:val="1"/>
    <w:qFormat/>
    <w:rsid w:val="00702E08"/>
    <w:rPr>
      <w:sz w:val="22"/>
      <w:szCs w:val="22"/>
      <w:lang w:eastAsia="en-US"/>
    </w:rPr>
  </w:style>
  <w:style w:type="paragraph" w:styleId="Cabealho">
    <w:name w:val="header"/>
    <w:basedOn w:val="Normal"/>
    <w:link w:val="CabealhoChar"/>
    <w:unhideWhenUsed/>
    <w:rsid w:val="002E5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E5B84"/>
  </w:style>
  <w:style w:type="paragraph" w:styleId="Rodap">
    <w:name w:val="footer"/>
    <w:basedOn w:val="Normal"/>
    <w:link w:val="RodapChar"/>
    <w:uiPriority w:val="99"/>
    <w:unhideWhenUsed/>
    <w:rsid w:val="002E5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5B84"/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E5B84"/>
    <w:pPr>
      <w:keepNext/>
      <w:keepLines/>
      <w:spacing w:before="480" w:after="0"/>
      <w:jc w:val="left"/>
      <w:outlineLvl w:val="9"/>
    </w:pPr>
    <w:rPr>
      <w:rFonts w:ascii="Cambria" w:eastAsia="Times New Roman" w:hAnsi="Cambria" w:cs="Times New Roman"/>
      <w:bCs/>
      <w:color w:val="365F91"/>
      <w:sz w:val="28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5E124D"/>
    <w:pPr>
      <w:tabs>
        <w:tab w:val="right" w:leader="dot" w:pos="9061"/>
      </w:tabs>
      <w:spacing w:after="100"/>
      <w:jc w:val="center"/>
    </w:pPr>
    <w:rPr>
      <w:rFonts w:ascii="Arial" w:hAnsi="Arial" w:cs="Arial"/>
      <w:b/>
      <w:noProof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2E47BA"/>
    <w:pPr>
      <w:tabs>
        <w:tab w:val="right" w:leader="dot" w:pos="9061"/>
      </w:tabs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rsid w:val="002E47BA"/>
    <w:pPr>
      <w:tabs>
        <w:tab w:val="right" w:leader="dot" w:pos="9061"/>
      </w:tabs>
      <w:spacing w:after="100"/>
    </w:pPr>
  </w:style>
  <w:style w:type="character" w:styleId="Hyperlink">
    <w:name w:val="Hyperlink"/>
    <w:uiPriority w:val="99"/>
    <w:unhideWhenUsed/>
    <w:rsid w:val="002E5B84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60F8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760F8D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760F8D"/>
    <w:rPr>
      <w:vertAlign w:val="superscript"/>
    </w:rPr>
  </w:style>
  <w:style w:type="character" w:styleId="Nmerodepgina">
    <w:name w:val="page number"/>
    <w:basedOn w:val="Fontepargpadro"/>
    <w:rsid w:val="004C712E"/>
  </w:style>
  <w:style w:type="character" w:styleId="MenoPendente">
    <w:name w:val="Unresolved Mention"/>
    <w:basedOn w:val="Fontepargpadro"/>
    <w:uiPriority w:val="99"/>
    <w:semiHidden/>
    <w:unhideWhenUsed/>
    <w:rsid w:val="003E4FF4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A73EA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E57E65"/>
    <w:rPr>
      <w:rFonts w:ascii="Times-Bold" w:hAnsi="Times-Bold" w:hint="default"/>
      <w:b/>
      <w:bCs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45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EB119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B119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B119E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B119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B119E"/>
    <w:rPr>
      <w:b/>
      <w:bCs/>
      <w:lang w:eastAsia="en-US"/>
    </w:rPr>
  </w:style>
  <w:style w:type="character" w:customStyle="1" w:styleId="go">
    <w:name w:val="go"/>
    <w:basedOn w:val="Fontepargpadro"/>
    <w:rsid w:val="000E785D"/>
  </w:style>
  <w:style w:type="character" w:styleId="HiperlinkVisitado">
    <w:name w:val="FollowedHyperlink"/>
    <w:basedOn w:val="Fontepargpadro"/>
    <w:uiPriority w:val="99"/>
    <w:semiHidden/>
    <w:unhideWhenUsed/>
    <w:rsid w:val="005D064C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2F52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7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/Users/user/Downloads/Maria%20Lucia%20M.%20Afonso%20%20Oficinas%20em%20din%C3%A2micas%20de%20grupo%20(1).pdf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livredetrabalhoinfantil.org.br/wpcontent/uploads/2017/02/aprendizagem_pub_manual_aprendiz_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brapso.org.br/siteprincipal/images/Anais_XVENABRAPSO/256.%20interven%C7%C3%20psicossocial%20com%20oficinas%20em%20din%C2mica%20de%20grupo.pdf" TargetMode="External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brunafreire@gmail.com" TargetMode="External"/><Relationship Id="rId2" Type="http://schemas.openxmlformats.org/officeDocument/2006/relationships/hyperlink" Target="mailto:nesiaenfer@hotmail.com" TargetMode="External"/><Relationship Id="rId1" Type="http://schemas.openxmlformats.org/officeDocument/2006/relationships/hyperlink" Target="mailto:felicidade-prosperidade@hotmail.com" TargetMode="External"/><Relationship Id="rId5" Type="http://schemas.openxmlformats.org/officeDocument/2006/relationships/hyperlink" Target="mailto:psicoguardamirm@hotmail.com" TargetMode="External"/><Relationship Id="rId4" Type="http://schemas.openxmlformats.org/officeDocument/2006/relationships/hyperlink" Target="mailto:profsil07@fag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E88A1-C51C-4F20-A4D3-B900A2555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1875</Words>
  <Characters>10129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</dc:creator>
  <cp:keywords/>
  <cp:lastModifiedBy>user</cp:lastModifiedBy>
  <cp:revision>3</cp:revision>
  <cp:lastPrinted>2017-08-23T18:44:00Z</cp:lastPrinted>
  <dcterms:created xsi:type="dcterms:W3CDTF">2021-10-12T11:54:00Z</dcterms:created>
  <dcterms:modified xsi:type="dcterms:W3CDTF">2021-10-12T13:36:00Z</dcterms:modified>
</cp:coreProperties>
</file>